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BFC4" w14:textId="7148E978" w:rsidR="00D4302C" w:rsidRPr="003237E8" w:rsidRDefault="00690D2D">
      <w:bookmarkStart w:id="0" w:name="_Hlk72508347"/>
      <w:r w:rsidRPr="003237E8">
        <w:rPr>
          <w:rFonts w:hint="eastAsia"/>
        </w:rPr>
        <w:t>千葉看護学会</w:t>
      </w:r>
      <w:r w:rsidR="00D44AB6">
        <w:rPr>
          <w:rFonts w:hint="eastAsia"/>
        </w:rPr>
        <w:t xml:space="preserve"> 利益相反（</w:t>
      </w:r>
      <w:r w:rsidRPr="003237E8">
        <w:rPr>
          <w:rFonts w:hint="eastAsia"/>
        </w:rPr>
        <w:t>COI</w:t>
      </w:r>
      <w:r w:rsidR="00D44AB6">
        <w:rPr>
          <w:rFonts w:hint="eastAsia"/>
        </w:rPr>
        <w:t>）</w:t>
      </w:r>
      <w:r w:rsidRPr="003237E8">
        <w:rPr>
          <w:rFonts w:hint="eastAsia"/>
        </w:rPr>
        <w:t>管理</w:t>
      </w:r>
      <w:r w:rsidR="00E43B60" w:rsidRPr="003237E8">
        <w:rPr>
          <w:rFonts w:hint="eastAsia"/>
        </w:rPr>
        <w:t>指針</w:t>
      </w:r>
    </w:p>
    <w:bookmarkEnd w:id="0"/>
    <w:p w14:paraId="026172B0" w14:textId="77777777" w:rsidR="00D4302C" w:rsidRPr="003237E8" w:rsidRDefault="00D4302C"/>
    <w:p w14:paraId="6F796B0E" w14:textId="77777777" w:rsidR="006F3BDF" w:rsidRPr="003237E8" w:rsidRDefault="00690D2D">
      <w:r w:rsidRPr="003237E8">
        <w:rPr>
          <w:rFonts w:hint="eastAsia"/>
        </w:rPr>
        <w:t>１．</w:t>
      </w:r>
      <w:r w:rsidR="006F3BDF" w:rsidRPr="003237E8">
        <w:rPr>
          <w:rFonts w:hint="eastAsia"/>
        </w:rPr>
        <w:t>はじめに</w:t>
      </w:r>
    </w:p>
    <w:p w14:paraId="200CDCDE" w14:textId="77777777" w:rsidR="00C615C2" w:rsidRPr="003237E8" w:rsidRDefault="00690D2D" w:rsidP="00C615C2">
      <w:pPr>
        <w:ind w:firstLineChars="100" w:firstLine="210"/>
      </w:pPr>
      <w:r w:rsidRPr="003237E8">
        <w:rPr>
          <w:rFonts w:hint="eastAsia"/>
        </w:rPr>
        <w:t>千葉看護学会</w:t>
      </w:r>
      <w:r w:rsidR="004836E8" w:rsidRPr="003237E8">
        <w:rPr>
          <w:rFonts w:hint="eastAsia"/>
        </w:rPr>
        <w:t>（以下、本会）</w:t>
      </w:r>
      <w:r w:rsidRPr="003237E8">
        <w:rPr>
          <w:rFonts w:hint="eastAsia"/>
        </w:rPr>
        <w:t>は、</w:t>
      </w:r>
      <w:r w:rsidR="00C615C2" w:rsidRPr="003237E8">
        <w:rPr>
          <w:rFonts w:hint="eastAsia"/>
        </w:rPr>
        <w:t>看護学の基盤をより豊かにかつ強固にしていく研究へと推進するための組織として設立された。この間、現実の諸問題を解決するために実践的研究を一層充実させるとともに、会員相互の学術的研鑽を図り、看護学の発展に寄与する種々の学術活動を行ってきた（千葉看護学会設立の趣旨より）。</w:t>
      </w:r>
    </w:p>
    <w:p w14:paraId="288206E5" w14:textId="439B7E36" w:rsidR="006B4627" w:rsidRPr="003237E8" w:rsidRDefault="004836E8" w:rsidP="00B646A5">
      <w:pPr>
        <w:ind w:firstLineChars="100" w:firstLine="210"/>
      </w:pPr>
      <w:r w:rsidRPr="003237E8">
        <w:rPr>
          <w:rFonts w:hint="eastAsia"/>
        </w:rPr>
        <w:t>今日の</w:t>
      </w:r>
      <w:r w:rsidR="00690D2D" w:rsidRPr="003237E8">
        <w:rPr>
          <w:rFonts w:hint="eastAsia"/>
        </w:rPr>
        <w:t>産学連</w:t>
      </w:r>
      <w:bookmarkStart w:id="1" w:name="_GoBack"/>
      <w:bookmarkEnd w:id="1"/>
      <w:r w:rsidR="00690D2D" w:rsidRPr="003237E8">
        <w:rPr>
          <w:rFonts w:hint="eastAsia"/>
        </w:rPr>
        <w:t>携によ</w:t>
      </w:r>
      <w:r w:rsidRPr="003237E8">
        <w:rPr>
          <w:rFonts w:hint="eastAsia"/>
        </w:rPr>
        <w:t>る学術活動</w:t>
      </w:r>
      <w:r w:rsidR="009A6B5E" w:rsidRPr="003237E8">
        <w:rPr>
          <w:rFonts w:hint="eastAsia"/>
        </w:rPr>
        <w:t>の増加に伴い</w:t>
      </w:r>
      <w:r w:rsidRPr="003237E8">
        <w:rPr>
          <w:rFonts w:hint="eastAsia"/>
        </w:rPr>
        <w:t>、</w:t>
      </w:r>
      <w:r w:rsidR="006B4627" w:rsidRPr="003237E8">
        <w:t>学術的、倫理的責任を果たすことによって得られる成果の社会への還元（公的利益）と、産学連携活動に伴い発生する個人が得る利益（金銭、地位、利権など）の2つの利益が研究者個人の中に生じる利益相反（Conflict of Interest : COI, 以下COIという）が生じることがある。</w:t>
      </w:r>
    </w:p>
    <w:p w14:paraId="1F4F354B" w14:textId="601340D4" w:rsidR="006B4627" w:rsidRPr="003237E8" w:rsidRDefault="006B4627" w:rsidP="00B646A5">
      <w:pPr>
        <w:ind w:firstLineChars="100" w:firstLine="210"/>
      </w:pPr>
      <w:r w:rsidRPr="003237E8">
        <w:t>COI</w:t>
      </w:r>
      <w:r w:rsidR="002A0906" w:rsidRPr="003237E8">
        <w:rPr>
          <w:rFonts w:hint="eastAsia"/>
        </w:rPr>
        <w:t>の</w:t>
      </w:r>
      <w:r w:rsidRPr="003237E8">
        <w:t>状態が深刻な場合、研究対象者の人権や生命の安全、安心が損なわれる可能性があると同時に、研究の方法、データ解析、結果の解釈がゆがめられるおそれも生じる。さらに適正な研究成果であるにもかかわらず、公正な評価がなされないことも</w:t>
      </w:r>
      <w:r w:rsidR="00BB778F" w:rsidRPr="003237E8">
        <w:rPr>
          <w:rFonts w:hint="eastAsia"/>
        </w:rPr>
        <w:t>起こりうる</w:t>
      </w:r>
      <w:r w:rsidRPr="003237E8">
        <w:t>。</w:t>
      </w:r>
    </w:p>
    <w:p w14:paraId="3CBC3744" w14:textId="07979C26" w:rsidR="00E05372" w:rsidRPr="003237E8" w:rsidRDefault="006B4627" w:rsidP="00B646A5">
      <w:pPr>
        <w:ind w:firstLineChars="100" w:firstLine="210"/>
      </w:pPr>
      <w:r w:rsidRPr="003237E8">
        <w:t>したがって、</w:t>
      </w:r>
      <w:r w:rsidR="00E65B9D" w:rsidRPr="003237E8">
        <w:rPr>
          <w:rFonts w:hint="eastAsia"/>
        </w:rPr>
        <w:t>本会</w:t>
      </w:r>
      <w:r w:rsidRPr="003237E8">
        <w:t>は</w:t>
      </w:r>
      <w:r w:rsidR="00E05372" w:rsidRPr="003237E8">
        <w:rPr>
          <w:rFonts w:hint="eastAsia"/>
        </w:rPr>
        <w:t>、</w:t>
      </w:r>
      <w:r w:rsidRPr="003237E8">
        <w:rPr>
          <w:rFonts w:hint="eastAsia"/>
        </w:rPr>
        <w:t>会員</w:t>
      </w:r>
      <w:r w:rsidR="00B646A5" w:rsidRPr="003237E8">
        <w:rPr>
          <w:rFonts w:hint="eastAsia"/>
        </w:rPr>
        <w:t>が</w:t>
      </w:r>
      <w:r w:rsidR="009A6B5E" w:rsidRPr="003237E8">
        <w:rPr>
          <w:rFonts w:hint="eastAsia"/>
        </w:rPr>
        <w:t>COIを適切に管理</w:t>
      </w:r>
      <w:r w:rsidR="00B646A5" w:rsidRPr="003237E8">
        <w:rPr>
          <w:rFonts w:hint="eastAsia"/>
        </w:rPr>
        <w:t>し、</w:t>
      </w:r>
      <w:r w:rsidR="009A6B5E" w:rsidRPr="003237E8">
        <w:rPr>
          <w:rFonts w:hint="eastAsia"/>
        </w:rPr>
        <w:t>学術活動全般に関する活動</w:t>
      </w:r>
      <w:r w:rsidR="00E05372" w:rsidRPr="003237E8">
        <w:rPr>
          <w:rFonts w:hint="eastAsia"/>
        </w:rPr>
        <w:t>を適正に</w:t>
      </w:r>
      <w:r w:rsidR="009A6B5E" w:rsidRPr="003237E8">
        <w:rPr>
          <w:rFonts w:hint="eastAsia"/>
        </w:rPr>
        <w:t>推進</w:t>
      </w:r>
      <w:r w:rsidR="00E05372" w:rsidRPr="003237E8">
        <w:rPr>
          <w:rFonts w:hint="eastAsia"/>
        </w:rPr>
        <w:t>させ、</w:t>
      </w:r>
      <w:r w:rsidR="009A6B5E" w:rsidRPr="003237E8">
        <w:rPr>
          <w:rFonts w:hint="eastAsia"/>
        </w:rPr>
        <w:t>看護学の発展に</w:t>
      </w:r>
      <w:r w:rsidR="00C615C2" w:rsidRPr="003237E8">
        <w:rPr>
          <w:rFonts w:hint="eastAsia"/>
        </w:rPr>
        <w:t>貢献</w:t>
      </w:r>
      <w:r w:rsidR="009A6B5E" w:rsidRPr="003237E8">
        <w:rPr>
          <w:rFonts w:hint="eastAsia"/>
        </w:rPr>
        <w:t>する</w:t>
      </w:r>
      <w:r w:rsidR="00E05372" w:rsidRPr="003237E8">
        <w:rPr>
          <w:rFonts w:hint="eastAsia"/>
        </w:rPr>
        <w:t>できるよう、「千葉看護学会COI管理指針（以下、指針）」を定める。</w:t>
      </w:r>
    </w:p>
    <w:p w14:paraId="1BA10E50" w14:textId="77777777" w:rsidR="009A6B5E" w:rsidRPr="003237E8" w:rsidRDefault="00E05372" w:rsidP="00B646A5">
      <w:pPr>
        <w:ind w:firstLineChars="100" w:firstLine="210"/>
      </w:pPr>
      <w:r w:rsidRPr="003237E8">
        <w:rPr>
          <w:rFonts w:hint="eastAsia"/>
        </w:rPr>
        <w:t>本</w:t>
      </w:r>
      <w:r w:rsidR="00B271A5" w:rsidRPr="003237E8">
        <w:rPr>
          <w:rFonts w:hint="eastAsia"/>
        </w:rPr>
        <w:t>指針</w:t>
      </w:r>
      <w:r w:rsidRPr="003237E8">
        <w:rPr>
          <w:rFonts w:hint="eastAsia"/>
        </w:rPr>
        <w:t>では</w:t>
      </w:r>
      <w:r w:rsidR="00B271A5" w:rsidRPr="003237E8">
        <w:rPr>
          <w:rFonts w:hint="eastAsia"/>
        </w:rPr>
        <w:t>、</w:t>
      </w:r>
      <w:r w:rsidR="00C615C2" w:rsidRPr="003237E8">
        <w:rPr>
          <w:rFonts w:hint="eastAsia"/>
        </w:rPr>
        <w:t>COIに関する基本的な考え方を示</w:t>
      </w:r>
      <w:r w:rsidRPr="003237E8">
        <w:rPr>
          <w:rFonts w:hint="eastAsia"/>
        </w:rPr>
        <w:t>し、</w:t>
      </w:r>
      <w:r w:rsidR="00E65B9D" w:rsidRPr="003237E8">
        <w:rPr>
          <w:rFonts w:hint="eastAsia"/>
        </w:rPr>
        <w:t>本会</w:t>
      </w:r>
      <w:r w:rsidR="00C615C2" w:rsidRPr="003237E8">
        <w:rPr>
          <w:rFonts w:hint="eastAsia"/>
        </w:rPr>
        <w:t>の学術活動において自らのCOI状態を自己申告によって適切に開示し、指針を遵守することを求める。</w:t>
      </w:r>
    </w:p>
    <w:p w14:paraId="0CAEC80A" w14:textId="77777777" w:rsidR="00685470" w:rsidRPr="003237E8" w:rsidRDefault="00685470"/>
    <w:p w14:paraId="283CEB38" w14:textId="77777777" w:rsidR="000D0B19" w:rsidRPr="003237E8" w:rsidRDefault="00B271A5">
      <w:r w:rsidRPr="003237E8">
        <w:rPr>
          <w:rFonts w:hint="eastAsia"/>
        </w:rPr>
        <w:t>２</w:t>
      </w:r>
      <w:r w:rsidR="000D0B19" w:rsidRPr="003237E8">
        <w:rPr>
          <w:rFonts w:hint="eastAsia"/>
        </w:rPr>
        <w:t>．対象者</w:t>
      </w:r>
    </w:p>
    <w:p w14:paraId="4418970A" w14:textId="22B3BD4A" w:rsidR="00685470" w:rsidRPr="003237E8" w:rsidRDefault="00685470" w:rsidP="00B271A5">
      <w:pPr>
        <w:ind w:firstLineChars="100" w:firstLine="210"/>
      </w:pPr>
      <w:r w:rsidRPr="003237E8">
        <w:t>COIが生じる可能性がある以下の対象者に対し、本指針が適用される。</w:t>
      </w:r>
    </w:p>
    <w:p w14:paraId="7E673059" w14:textId="406CD538" w:rsidR="00685470" w:rsidRPr="003237E8" w:rsidRDefault="00685470" w:rsidP="00685470">
      <w:r w:rsidRPr="003237E8">
        <w:rPr>
          <w:rFonts w:hint="eastAsia"/>
        </w:rPr>
        <w:t>１）</w:t>
      </w:r>
      <w:r w:rsidR="00E65B9D" w:rsidRPr="003237E8">
        <w:rPr>
          <w:rFonts w:hint="eastAsia"/>
        </w:rPr>
        <w:t>本会</w:t>
      </w:r>
      <w:r w:rsidRPr="003237E8">
        <w:rPr>
          <w:rFonts w:hint="eastAsia"/>
        </w:rPr>
        <w:t>会員</w:t>
      </w:r>
      <w:r w:rsidR="00BB778F" w:rsidRPr="003237E8">
        <w:rPr>
          <w:rFonts w:hint="eastAsia"/>
        </w:rPr>
        <w:t>（正会員、名誉会員）</w:t>
      </w:r>
    </w:p>
    <w:p w14:paraId="57B6BEBE" w14:textId="65D29E31" w:rsidR="00685470" w:rsidRPr="003237E8" w:rsidRDefault="00685470" w:rsidP="00685470">
      <w:r w:rsidRPr="003237E8">
        <w:rPr>
          <w:rFonts w:hint="eastAsia"/>
        </w:rPr>
        <w:t>２）</w:t>
      </w:r>
      <w:r w:rsidR="00E65B9D" w:rsidRPr="003237E8">
        <w:rPr>
          <w:rFonts w:hint="eastAsia"/>
        </w:rPr>
        <w:t>本会</w:t>
      </w:r>
      <w:r w:rsidRPr="003237E8">
        <w:rPr>
          <w:rFonts w:hint="eastAsia"/>
        </w:rPr>
        <w:t>の学術集会</w:t>
      </w:r>
      <w:r w:rsidR="00C615C2" w:rsidRPr="003237E8">
        <w:rPr>
          <w:rFonts w:hint="eastAsia"/>
        </w:rPr>
        <w:t>や学会誌など</w:t>
      </w:r>
      <w:r w:rsidRPr="003237E8">
        <w:rPr>
          <w:rFonts w:hint="eastAsia"/>
        </w:rPr>
        <w:t>で発表・講演する者</w:t>
      </w:r>
    </w:p>
    <w:p w14:paraId="18C054F8" w14:textId="5C0BB217" w:rsidR="00685470" w:rsidRPr="003237E8" w:rsidRDefault="00685470" w:rsidP="00685470">
      <w:r w:rsidRPr="003237E8">
        <w:rPr>
          <w:rFonts w:hint="eastAsia"/>
        </w:rPr>
        <w:t>３）</w:t>
      </w:r>
      <w:r w:rsidR="00E65B9D" w:rsidRPr="003237E8">
        <w:rPr>
          <w:rFonts w:hint="eastAsia"/>
        </w:rPr>
        <w:t>本会</w:t>
      </w:r>
      <w:r w:rsidRPr="003237E8">
        <w:rPr>
          <w:rFonts w:hint="eastAsia"/>
        </w:rPr>
        <w:t>の役員（</w:t>
      </w:r>
      <w:r w:rsidR="00E33CDF" w:rsidRPr="003237E8">
        <w:rPr>
          <w:rFonts w:hint="eastAsia"/>
        </w:rPr>
        <w:t>理事長、</w:t>
      </w:r>
      <w:r w:rsidR="00BB778F" w:rsidRPr="003237E8">
        <w:rPr>
          <w:rFonts w:hint="eastAsia"/>
        </w:rPr>
        <w:t>副理事長、</w:t>
      </w:r>
      <w:r w:rsidRPr="003237E8">
        <w:rPr>
          <w:rFonts w:hint="eastAsia"/>
        </w:rPr>
        <w:t>理事、監事）</w:t>
      </w:r>
      <w:r w:rsidR="00BB778F" w:rsidRPr="003237E8">
        <w:rPr>
          <w:rFonts w:hint="eastAsia"/>
        </w:rPr>
        <w:t>および評議員</w:t>
      </w:r>
    </w:p>
    <w:p w14:paraId="25886EAF" w14:textId="77777777" w:rsidR="00685470" w:rsidRPr="003237E8" w:rsidRDefault="00685470" w:rsidP="00685470">
      <w:r w:rsidRPr="003237E8">
        <w:rPr>
          <w:rFonts w:hint="eastAsia"/>
        </w:rPr>
        <w:t>４）学術集会会長</w:t>
      </w:r>
    </w:p>
    <w:p w14:paraId="7E0AF913" w14:textId="77777777" w:rsidR="00685470" w:rsidRPr="003237E8" w:rsidRDefault="00685470" w:rsidP="00685470">
      <w:r w:rsidRPr="003237E8">
        <w:rPr>
          <w:rFonts w:hint="eastAsia"/>
        </w:rPr>
        <w:t>５）各種委員会等の委員長、および委員</w:t>
      </w:r>
    </w:p>
    <w:p w14:paraId="229206F0" w14:textId="77777777" w:rsidR="00685470" w:rsidRPr="003237E8" w:rsidRDefault="00685470"/>
    <w:p w14:paraId="5720EE77" w14:textId="77777777" w:rsidR="000D0B19" w:rsidRPr="003237E8" w:rsidRDefault="00B271A5">
      <w:r w:rsidRPr="003237E8">
        <w:rPr>
          <w:rFonts w:hint="eastAsia"/>
        </w:rPr>
        <w:t>３</w:t>
      </w:r>
      <w:r w:rsidR="004B237C" w:rsidRPr="003237E8">
        <w:rPr>
          <w:rFonts w:hint="eastAsia"/>
        </w:rPr>
        <w:t>．対象となる活動</w:t>
      </w:r>
    </w:p>
    <w:p w14:paraId="25693DCC" w14:textId="33C43D66" w:rsidR="000D0B19" w:rsidRPr="003237E8" w:rsidRDefault="00E65B9D" w:rsidP="00685470">
      <w:pPr>
        <w:ind w:firstLineChars="100" w:firstLine="210"/>
      </w:pPr>
      <w:r w:rsidRPr="003237E8">
        <w:t>本会</w:t>
      </w:r>
      <w:r w:rsidR="00685470" w:rsidRPr="003237E8">
        <w:t>が行うすべての事業活動に対して本指針を適用する</w:t>
      </w:r>
      <w:r w:rsidR="00E33CDF" w:rsidRPr="003237E8">
        <w:rPr>
          <w:rFonts w:hint="eastAsia"/>
        </w:rPr>
        <w:t>。</w:t>
      </w:r>
      <w:r w:rsidR="00E33CDF" w:rsidRPr="003237E8">
        <w:t>学術集会やセミナーなどでの講演・発表、学会雑誌での研究発表を行うときには、社会的影響力が大きいため、特段の指針遵守が求められる。</w:t>
      </w:r>
    </w:p>
    <w:p w14:paraId="51748A88" w14:textId="77777777" w:rsidR="00E33CDF" w:rsidRPr="003237E8" w:rsidRDefault="00E33CDF" w:rsidP="00685470">
      <w:pPr>
        <w:ind w:firstLineChars="100" w:firstLine="210"/>
      </w:pPr>
    </w:p>
    <w:p w14:paraId="7EF371EC" w14:textId="77777777" w:rsidR="004E58C2" w:rsidRPr="003237E8" w:rsidRDefault="00B271A5">
      <w:r w:rsidRPr="003237E8">
        <w:rPr>
          <w:rFonts w:hint="eastAsia"/>
        </w:rPr>
        <w:t>４</w:t>
      </w:r>
      <w:r w:rsidR="004E58C2" w:rsidRPr="003237E8">
        <w:rPr>
          <w:rFonts w:hint="eastAsia"/>
        </w:rPr>
        <w:t>．</w:t>
      </w:r>
      <w:r w:rsidR="004E58C2" w:rsidRPr="003237E8">
        <w:t>申告すべき</w:t>
      </w:r>
      <w:r w:rsidR="004E58C2" w:rsidRPr="003237E8">
        <w:rPr>
          <w:rFonts w:hint="eastAsia"/>
        </w:rPr>
        <w:t>事項</w:t>
      </w:r>
    </w:p>
    <w:p w14:paraId="5C6667DD" w14:textId="180EC144" w:rsidR="00E33CDF" w:rsidRPr="003237E8" w:rsidRDefault="00E33CDF" w:rsidP="00F34F07">
      <w:pPr>
        <w:ind w:firstLineChars="100" w:firstLine="210"/>
      </w:pPr>
      <w:r w:rsidRPr="003237E8">
        <w:rPr>
          <w:rFonts w:hint="eastAsia"/>
        </w:rPr>
        <w:t>対象者は、個人における以下の１）～７）の事項について、細則で定める基準を超える場合には、その正確な状況を理事長に申告するものとする。なお、申告された内容の開示、公開の方法については別に細則で定める。</w:t>
      </w:r>
    </w:p>
    <w:p w14:paraId="5FAB704F" w14:textId="77777777" w:rsidR="00E33CDF" w:rsidRPr="003237E8" w:rsidRDefault="00E33CDF" w:rsidP="00E33CDF">
      <w:r w:rsidRPr="003237E8">
        <w:rPr>
          <w:rFonts w:hint="eastAsia"/>
        </w:rPr>
        <w:t>１）企業・法人組織、営利を目的とする団体の役員、顧問職、社員などへの就任</w:t>
      </w:r>
    </w:p>
    <w:p w14:paraId="4F007D89" w14:textId="77777777" w:rsidR="00E33CDF" w:rsidRPr="003237E8" w:rsidRDefault="00E33CDF" w:rsidP="00E33CDF">
      <w:r w:rsidRPr="003237E8">
        <w:rPr>
          <w:rFonts w:hint="eastAsia"/>
        </w:rPr>
        <w:t>２）企業・法人組織、営利を目的とする団体からの報酬・特許権などの使用料</w:t>
      </w:r>
    </w:p>
    <w:p w14:paraId="60DCCDC1" w14:textId="77777777" w:rsidR="00E33CDF" w:rsidRPr="003237E8" w:rsidRDefault="00E33CDF" w:rsidP="00E33CDF">
      <w:r w:rsidRPr="003237E8">
        <w:rPr>
          <w:rFonts w:hint="eastAsia"/>
        </w:rPr>
        <w:lastRenderedPageBreak/>
        <w:t>３）企業の株の保有と、それにより得られた配当</w:t>
      </w:r>
    </w:p>
    <w:p w14:paraId="11CE4EEA" w14:textId="77777777" w:rsidR="00E33CDF" w:rsidRPr="003237E8" w:rsidRDefault="00E33CDF" w:rsidP="00920C63">
      <w:pPr>
        <w:ind w:left="210" w:hangingChars="100" w:hanging="210"/>
      </w:pPr>
      <w:r w:rsidRPr="003237E8">
        <w:rPr>
          <w:rFonts w:hint="eastAsia"/>
        </w:rPr>
        <w:t>４）企業・法人組織、営利を目的とする団体から、会議の出席ならびに会議での発表・講演、メディアへの出演などに対し、研究者を拘束した時間・労力に対して支払われた日当（講演料など）</w:t>
      </w:r>
    </w:p>
    <w:p w14:paraId="32B62CC4" w14:textId="77777777" w:rsidR="00E33CDF" w:rsidRPr="003237E8" w:rsidRDefault="00E33CDF" w:rsidP="00920C63">
      <w:pPr>
        <w:ind w:left="210" w:hangingChars="100" w:hanging="210"/>
      </w:pPr>
      <w:r w:rsidRPr="003237E8">
        <w:rPr>
          <w:rFonts w:hint="eastAsia"/>
        </w:rPr>
        <w:t>５）企業・法人組織、営利を目的とする団体がパンフレットやビデオ作製などの執筆・編集・監修に対して支払った原稿料</w:t>
      </w:r>
    </w:p>
    <w:p w14:paraId="11E0392B" w14:textId="77777777" w:rsidR="00E33CDF" w:rsidRPr="003237E8" w:rsidRDefault="00E33CDF" w:rsidP="00920C63">
      <w:pPr>
        <w:ind w:left="210" w:hangingChars="100" w:hanging="210"/>
      </w:pPr>
      <w:r w:rsidRPr="003237E8">
        <w:rPr>
          <w:rFonts w:hint="eastAsia"/>
        </w:rPr>
        <w:t>６）企業・法人組織、営利を目的とする団体が提供する研究費（受託研究、共同研究、奨学寄付金など）</w:t>
      </w:r>
    </w:p>
    <w:p w14:paraId="61FDD18E" w14:textId="77777777" w:rsidR="00E33CDF" w:rsidRPr="003237E8" w:rsidRDefault="00E33CDF" w:rsidP="00E33CDF">
      <w:r w:rsidRPr="003237E8">
        <w:rPr>
          <w:rFonts w:hint="eastAsia"/>
        </w:rPr>
        <w:t>７）専門的証言や助言等による報酬</w:t>
      </w:r>
    </w:p>
    <w:p w14:paraId="615D117F" w14:textId="77777777" w:rsidR="00E33CDF" w:rsidRPr="003237E8" w:rsidRDefault="00E33CDF" w:rsidP="00E33CDF">
      <w:r w:rsidRPr="003237E8">
        <w:rPr>
          <w:rFonts w:hint="eastAsia"/>
        </w:rPr>
        <w:t>８）その他、上記以外の旅費（学会参加費など）や贈答品などの受領</w:t>
      </w:r>
    </w:p>
    <w:p w14:paraId="4A7517F8" w14:textId="77777777" w:rsidR="00E33CDF" w:rsidRPr="003237E8" w:rsidRDefault="00E33CDF" w:rsidP="00920C63">
      <w:pPr>
        <w:ind w:firstLineChars="200" w:firstLine="420"/>
      </w:pPr>
      <w:r w:rsidRPr="003237E8">
        <w:rPr>
          <w:rFonts w:hint="eastAsia"/>
        </w:rPr>
        <w:t>なお、ここでの企業・法人組織、営利を目的とする団体は、あくまでも</w:t>
      </w:r>
      <w:r w:rsidR="00E65B9D" w:rsidRPr="003237E8">
        <w:rPr>
          <w:rFonts w:hint="eastAsia"/>
        </w:rPr>
        <w:t>本会</w:t>
      </w:r>
      <w:r w:rsidRPr="003237E8">
        <w:rPr>
          <w:rFonts w:hint="eastAsia"/>
        </w:rPr>
        <w:t>の学術活動</w:t>
      </w:r>
    </w:p>
    <w:p w14:paraId="09254EFA" w14:textId="77777777" w:rsidR="00E33CDF" w:rsidRPr="003237E8" w:rsidRDefault="00E33CDF" w:rsidP="00920C63">
      <w:pPr>
        <w:ind w:firstLineChars="100" w:firstLine="210"/>
      </w:pPr>
      <w:r w:rsidRPr="003237E8">
        <w:rPr>
          <w:rFonts w:hint="eastAsia"/>
        </w:rPr>
        <w:t>と関連する団体とする。</w:t>
      </w:r>
    </w:p>
    <w:p w14:paraId="7753840A" w14:textId="77777777" w:rsidR="00E33CDF" w:rsidRPr="003237E8" w:rsidRDefault="00E33CDF" w:rsidP="00E33CDF"/>
    <w:p w14:paraId="59FD6ED0" w14:textId="77777777" w:rsidR="004E58C2" w:rsidRPr="003237E8" w:rsidRDefault="00E65B9D" w:rsidP="00E33CDF">
      <w:pPr>
        <w:rPr>
          <w:rFonts w:ascii="游明朝" w:eastAsia="游明朝" w:hAnsi="游明朝" w:cs="游明朝"/>
          <w:kern w:val="0"/>
          <w:szCs w:val="21"/>
        </w:rPr>
      </w:pPr>
      <w:r w:rsidRPr="003237E8">
        <w:rPr>
          <w:rFonts w:hint="eastAsia"/>
        </w:rPr>
        <w:t>５</w:t>
      </w:r>
      <w:r w:rsidR="004E58C2" w:rsidRPr="003237E8">
        <w:rPr>
          <w:rFonts w:hint="eastAsia"/>
        </w:rPr>
        <w:t>．</w:t>
      </w:r>
      <w:r w:rsidR="004E58C2" w:rsidRPr="003237E8">
        <w:rPr>
          <w:rFonts w:ascii="游明朝" w:eastAsia="游明朝" w:hAnsi="游明朝" w:cs="游明朝"/>
          <w:kern w:val="0"/>
          <w:szCs w:val="21"/>
        </w:rPr>
        <w:t>COIとの関係で回避す</w:t>
      </w:r>
      <w:r w:rsidR="004E58C2" w:rsidRPr="003237E8">
        <w:rPr>
          <w:rFonts w:ascii="游明朝" w:eastAsia="游明朝" w:hAnsi="游明朝" w:cs="游明朝" w:hint="eastAsia"/>
          <w:kern w:val="0"/>
          <w:szCs w:val="21"/>
        </w:rPr>
        <w:t>べき事項</w:t>
      </w:r>
    </w:p>
    <w:p w14:paraId="6A911314" w14:textId="77777777" w:rsidR="00E33CDF" w:rsidRPr="003237E8" w:rsidRDefault="00E33CDF" w:rsidP="00E33CDF">
      <w:pPr>
        <w:rPr>
          <w:rFonts w:ascii="游明朝" w:eastAsia="游明朝" w:hAnsi="游明朝" w:cs="游明朝"/>
          <w:kern w:val="0"/>
          <w:szCs w:val="21"/>
        </w:rPr>
      </w:pPr>
      <w:r w:rsidRPr="003237E8">
        <w:rPr>
          <w:rFonts w:ascii="游明朝" w:eastAsia="游明朝" w:hAnsi="游明朝" w:cs="游明朝" w:hint="eastAsia"/>
          <w:kern w:val="0"/>
          <w:szCs w:val="21"/>
        </w:rPr>
        <w:t>１）すべての対象者が回避すべきこと</w:t>
      </w:r>
    </w:p>
    <w:p w14:paraId="5A95C739" w14:textId="050E63E1" w:rsidR="00E33CDF" w:rsidRPr="003237E8" w:rsidRDefault="00E33CDF" w:rsidP="00920C63">
      <w:pPr>
        <w:ind w:leftChars="100" w:left="210" w:firstLineChars="100" w:firstLine="210"/>
        <w:rPr>
          <w:rFonts w:ascii="游明朝" w:eastAsia="游明朝" w:hAnsi="游明朝" w:cs="游明朝"/>
          <w:kern w:val="0"/>
          <w:szCs w:val="21"/>
        </w:rPr>
      </w:pPr>
      <w:r w:rsidRPr="003237E8">
        <w:rPr>
          <w:rFonts w:ascii="游明朝" w:eastAsia="游明朝" w:hAnsi="游明朝" w:cs="游明朝" w:hint="eastAsia"/>
          <w:kern w:val="0"/>
          <w:szCs w:val="21"/>
        </w:rPr>
        <w:t>看護研究の結果の解釈やその公表、研究による科学的根拠に基づいたマニュアルやガイドラインの作成に関して、資金提供者・企業の恣意的な意図に影響されてはならず、また影響を避けられないような契約を、資金提供者と締結してはならない。</w:t>
      </w:r>
    </w:p>
    <w:p w14:paraId="3F08B132" w14:textId="77777777" w:rsidR="00E33CDF" w:rsidRPr="003237E8" w:rsidRDefault="00E33CDF" w:rsidP="00E33CDF">
      <w:pPr>
        <w:rPr>
          <w:rFonts w:ascii="游明朝" w:eastAsia="游明朝" w:hAnsi="游明朝" w:cs="游明朝"/>
          <w:kern w:val="0"/>
          <w:szCs w:val="21"/>
        </w:rPr>
      </w:pPr>
      <w:r w:rsidRPr="003237E8">
        <w:rPr>
          <w:rFonts w:ascii="游明朝" w:eastAsia="游明朝" w:hAnsi="游明朝" w:cs="游明朝" w:hint="eastAsia"/>
          <w:kern w:val="0"/>
          <w:szCs w:val="21"/>
        </w:rPr>
        <w:t>２）看護研究の統括責任者が回避すべきこと</w:t>
      </w:r>
    </w:p>
    <w:p w14:paraId="4B829CB0" w14:textId="1D203954" w:rsidR="00E33CDF" w:rsidRPr="003237E8" w:rsidRDefault="00E33CDF" w:rsidP="00920C63">
      <w:pPr>
        <w:ind w:leftChars="100" w:left="210" w:firstLineChars="100" w:firstLine="210"/>
        <w:rPr>
          <w:rFonts w:ascii="游明朝" w:eastAsia="游明朝" w:hAnsi="游明朝" w:cs="游明朝"/>
          <w:kern w:val="0"/>
          <w:szCs w:val="21"/>
        </w:rPr>
      </w:pPr>
      <w:r w:rsidRPr="003237E8">
        <w:rPr>
          <w:rFonts w:ascii="游明朝" w:eastAsia="游明朝" w:hAnsi="游明朝" w:cs="游明朝" w:hint="eastAsia"/>
          <w:kern w:val="0"/>
          <w:szCs w:val="21"/>
        </w:rPr>
        <w:t>当該看護研究の計画・実施の決定権をもつ統括責任者には、次の項目に関して</w:t>
      </w:r>
      <w:r w:rsidR="00481251" w:rsidRPr="003237E8">
        <w:rPr>
          <w:rFonts w:ascii="游明朝" w:eastAsia="游明朝" w:hAnsi="游明朝" w:cs="游明朝" w:hint="eastAsia"/>
          <w:kern w:val="0"/>
          <w:szCs w:val="21"/>
        </w:rPr>
        <w:t>深刻</w:t>
      </w:r>
      <w:r w:rsidRPr="003237E8">
        <w:rPr>
          <w:rFonts w:ascii="游明朝" w:eastAsia="游明朝" w:hAnsi="游明朝" w:cs="游明朝" w:hint="eastAsia"/>
          <w:kern w:val="0"/>
          <w:szCs w:val="21"/>
        </w:rPr>
        <w:t>な</w:t>
      </w:r>
      <w:r w:rsidRPr="003237E8">
        <w:rPr>
          <w:rFonts w:ascii="游明朝" w:eastAsia="游明朝" w:hAnsi="游明朝" w:cs="游明朝"/>
          <w:kern w:val="0"/>
          <w:szCs w:val="21"/>
        </w:rPr>
        <w:t xml:space="preserve"> COI</w:t>
      </w:r>
      <w:r w:rsidR="003E48D9" w:rsidRPr="003237E8">
        <w:rPr>
          <w:rFonts w:ascii="游明朝" w:eastAsia="游明朝" w:hAnsi="游明朝" w:cs="游明朝" w:hint="eastAsia"/>
          <w:kern w:val="0"/>
          <w:szCs w:val="21"/>
        </w:rPr>
        <w:t>が生じてい</w:t>
      </w:r>
      <w:r w:rsidRPr="003237E8">
        <w:rPr>
          <w:rFonts w:ascii="游明朝" w:eastAsia="游明朝" w:hAnsi="游明朝" w:cs="游明朝"/>
          <w:kern w:val="0"/>
          <w:szCs w:val="21"/>
        </w:rPr>
        <w:t>ない（依頼者との関係が少ない）と社会的に評価される研究者が選出</w:t>
      </w:r>
      <w:r w:rsidRPr="003237E8">
        <w:rPr>
          <w:rFonts w:ascii="游明朝" w:eastAsia="游明朝" w:hAnsi="游明朝" w:cs="游明朝" w:hint="eastAsia"/>
          <w:kern w:val="0"/>
          <w:szCs w:val="21"/>
        </w:rPr>
        <w:t>される</w:t>
      </w:r>
      <w:r w:rsidR="004904FE" w:rsidRPr="003237E8">
        <w:rPr>
          <w:rFonts w:ascii="游明朝" w:eastAsia="游明朝" w:hAnsi="游明朝" w:cs="游明朝" w:hint="eastAsia"/>
          <w:kern w:val="0"/>
          <w:szCs w:val="21"/>
        </w:rPr>
        <w:t>ことが求められており</w:t>
      </w:r>
      <w:r w:rsidRPr="003237E8">
        <w:rPr>
          <w:rFonts w:ascii="游明朝" w:eastAsia="游明朝" w:hAnsi="游明朝" w:cs="游明朝" w:hint="eastAsia"/>
          <w:kern w:val="0"/>
          <w:szCs w:val="21"/>
        </w:rPr>
        <w:t>、また選出後もその状態を維持</w:t>
      </w:r>
      <w:r w:rsidR="004904FE" w:rsidRPr="003237E8">
        <w:rPr>
          <w:rFonts w:ascii="游明朝" w:eastAsia="游明朝" w:hAnsi="游明朝" w:cs="游明朝" w:hint="eastAsia"/>
          <w:kern w:val="0"/>
          <w:szCs w:val="21"/>
        </w:rPr>
        <w:t>する必要がある</w:t>
      </w:r>
      <w:r w:rsidRPr="003237E8">
        <w:rPr>
          <w:rFonts w:ascii="游明朝" w:eastAsia="游明朝" w:hAnsi="游明朝" w:cs="游明朝" w:hint="eastAsia"/>
          <w:kern w:val="0"/>
          <w:szCs w:val="21"/>
        </w:rPr>
        <w:t>。</w:t>
      </w:r>
    </w:p>
    <w:p w14:paraId="6CC1D763" w14:textId="77777777" w:rsidR="00E33CDF" w:rsidRPr="003237E8" w:rsidRDefault="00E33CDF" w:rsidP="00E33CDF">
      <w:pPr>
        <w:rPr>
          <w:rFonts w:ascii="游明朝" w:eastAsia="游明朝" w:hAnsi="游明朝" w:cs="游明朝"/>
          <w:kern w:val="0"/>
          <w:szCs w:val="21"/>
        </w:rPr>
      </w:pPr>
      <w:r w:rsidRPr="003237E8">
        <w:rPr>
          <w:rFonts w:ascii="游明朝" w:eastAsia="游明朝" w:hAnsi="游明朝" w:cs="游明朝" w:hint="eastAsia"/>
          <w:kern w:val="0"/>
          <w:szCs w:val="21"/>
        </w:rPr>
        <w:t>（１）研究を依頼する企業の株の保有</w:t>
      </w:r>
    </w:p>
    <w:p w14:paraId="6370EDCB" w14:textId="77777777" w:rsidR="00E33CDF" w:rsidRPr="003237E8" w:rsidRDefault="00E33CDF" w:rsidP="00E33CDF">
      <w:pPr>
        <w:rPr>
          <w:rFonts w:ascii="游明朝" w:eastAsia="游明朝" w:hAnsi="游明朝" w:cs="游明朝"/>
          <w:kern w:val="0"/>
          <w:szCs w:val="21"/>
        </w:rPr>
      </w:pPr>
      <w:r w:rsidRPr="003237E8">
        <w:rPr>
          <w:rFonts w:ascii="游明朝" w:eastAsia="游明朝" w:hAnsi="游明朝" w:cs="游明朝" w:hint="eastAsia"/>
          <w:kern w:val="0"/>
          <w:szCs w:val="21"/>
        </w:rPr>
        <w:t>（２）研究の結果から得られる製品・技術の特許料・特許権などの獲得</w:t>
      </w:r>
    </w:p>
    <w:p w14:paraId="7E5F7642" w14:textId="77777777" w:rsidR="00E33CDF" w:rsidRPr="003237E8" w:rsidRDefault="00E33CDF" w:rsidP="00920C63">
      <w:pPr>
        <w:ind w:left="420" w:hangingChars="200" w:hanging="420"/>
        <w:rPr>
          <w:rFonts w:ascii="游明朝" w:eastAsia="游明朝" w:hAnsi="游明朝" w:cs="游明朝"/>
          <w:kern w:val="0"/>
          <w:szCs w:val="21"/>
        </w:rPr>
      </w:pPr>
      <w:r w:rsidRPr="003237E8">
        <w:rPr>
          <w:rFonts w:ascii="游明朝" w:eastAsia="游明朝" w:hAnsi="游明朝" w:cs="游明朝" w:hint="eastAsia"/>
          <w:kern w:val="0"/>
          <w:szCs w:val="21"/>
        </w:rPr>
        <w:t>（３）研究を依頼する企業や営利を目的とした団体の役員、理事、顧問など（無償の場合は除く）</w:t>
      </w:r>
    </w:p>
    <w:p w14:paraId="2F48C94C" w14:textId="77777777" w:rsidR="00E33CDF" w:rsidRPr="003237E8" w:rsidRDefault="00E33CDF" w:rsidP="003237E8">
      <w:pPr>
        <w:ind w:leftChars="100" w:left="210" w:firstLineChars="100" w:firstLine="210"/>
        <w:rPr>
          <w:rFonts w:ascii="游明朝" w:eastAsia="游明朝" w:hAnsi="游明朝" w:cs="游明朝"/>
          <w:kern w:val="0"/>
          <w:szCs w:val="21"/>
        </w:rPr>
      </w:pPr>
      <w:r w:rsidRPr="003237E8">
        <w:rPr>
          <w:rFonts w:ascii="游明朝" w:eastAsia="游明朝" w:hAnsi="游明朝" w:cs="游明朝" w:hint="eastAsia"/>
          <w:kern w:val="0"/>
          <w:szCs w:val="21"/>
        </w:rPr>
        <w:t>ただし、（１）～（３）に該当する研究者であっても、当該看護研究を計画・実行する上で必要不可欠の人材であり、かつ当該看護研究が社会的にきわめて重要な意義をもつような場合には、公正性および透明性が明確に担保されるかぎり、当該看護研究の責任者に就任することができる。</w:t>
      </w:r>
    </w:p>
    <w:p w14:paraId="165F4440" w14:textId="77777777" w:rsidR="0035170E" w:rsidRPr="003237E8" w:rsidRDefault="0035170E" w:rsidP="0035170E">
      <w:pPr>
        <w:rPr>
          <w:rFonts w:ascii="游明朝" w:eastAsia="游明朝" w:hAnsi="游明朝" w:cs="游明朝"/>
          <w:kern w:val="0"/>
          <w:szCs w:val="21"/>
        </w:rPr>
      </w:pPr>
    </w:p>
    <w:p w14:paraId="5FCA0458" w14:textId="77777777" w:rsidR="004E58C2" w:rsidRPr="003237E8" w:rsidRDefault="00E65B9D" w:rsidP="0035170E">
      <w:pPr>
        <w:rPr>
          <w:rFonts w:ascii="游明朝" w:eastAsia="游明朝" w:hAnsi="游明朝" w:cs="游明朝"/>
          <w:kern w:val="0"/>
          <w:szCs w:val="21"/>
        </w:rPr>
      </w:pPr>
      <w:r w:rsidRPr="003237E8">
        <w:rPr>
          <w:rFonts w:ascii="游明朝" w:eastAsia="游明朝" w:hAnsi="游明朝" w:cs="游明朝" w:hint="eastAsia"/>
          <w:kern w:val="0"/>
          <w:szCs w:val="21"/>
        </w:rPr>
        <w:t>６</w:t>
      </w:r>
      <w:r w:rsidR="004E58C2" w:rsidRPr="003237E8">
        <w:rPr>
          <w:rFonts w:ascii="游明朝" w:eastAsia="游明朝" w:hAnsi="游明朝" w:cs="游明朝" w:hint="eastAsia"/>
          <w:kern w:val="0"/>
          <w:szCs w:val="21"/>
        </w:rPr>
        <w:t>．</w:t>
      </w:r>
      <w:r w:rsidR="004E58C2" w:rsidRPr="003237E8">
        <w:rPr>
          <w:rFonts w:ascii="游明朝" w:eastAsia="游明朝" w:hAnsi="游明朝" w:cs="游明朝"/>
          <w:kern w:val="0"/>
          <w:szCs w:val="21"/>
        </w:rPr>
        <w:t>実施方法</w:t>
      </w:r>
    </w:p>
    <w:p w14:paraId="64158D8A" w14:textId="5DAADBA2" w:rsidR="0035170E" w:rsidRPr="003237E8" w:rsidRDefault="0035170E" w:rsidP="00920C63">
      <w:pPr>
        <w:ind w:left="210" w:hangingChars="100" w:hanging="210"/>
        <w:rPr>
          <w:rFonts w:ascii="游明朝" w:eastAsia="游明朝" w:hAnsi="游明朝" w:cs="游明朝"/>
          <w:kern w:val="0"/>
          <w:szCs w:val="21"/>
        </w:rPr>
      </w:pPr>
      <w:r w:rsidRPr="003237E8">
        <w:rPr>
          <w:rFonts w:ascii="游明朝" w:eastAsia="游明朝" w:hAnsi="游明朝" w:cs="游明朝" w:hint="eastAsia"/>
          <w:kern w:val="0"/>
          <w:szCs w:val="21"/>
        </w:rPr>
        <w:t>１）研究結果を学会雑誌上で発表する全ての著者（筆頭、共著者を含む全員）、学術集会等で発表を行う筆頭演者は、当該研究実施に関わる</w:t>
      </w:r>
      <w:r w:rsidRPr="003237E8">
        <w:rPr>
          <w:rFonts w:ascii="游明朝" w:eastAsia="游明朝" w:hAnsi="游明朝" w:cs="游明朝"/>
          <w:kern w:val="0"/>
          <w:szCs w:val="21"/>
        </w:rPr>
        <w:t>COI</w:t>
      </w:r>
      <w:r w:rsidR="002A0906" w:rsidRPr="003237E8">
        <w:rPr>
          <w:rFonts w:ascii="游明朝" w:eastAsia="游明朝" w:hAnsi="游明朝" w:cs="游明朝" w:hint="eastAsia"/>
          <w:kern w:val="0"/>
          <w:szCs w:val="21"/>
        </w:rPr>
        <w:t>の</w:t>
      </w:r>
      <w:r w:rsidRPr="003237E8">
        <w:rPr>
          <w:rFonts w:ascii="游明朝" w:eastAsia="游明朝" w:hAnsi="游明朝" w:cs="游明朝"/>
          <w:kern w:val="0"/>
          <w:szCs w:val="21"/>
        </w:rPr>
        <w:t>状態を本</w:t>
      </w:r>
      <w:r w:rsidRPr="003237E8">
        <w:rPr>
          <w:rFonts w:ascii="游明朝" w:eastAsia="游明朝" w:hAnsi="游明朝" w:cs="游明朝" w:hint="eastAsia"/>
          <w:kern w:val="0"/>
          <w:szCs w:val="21"/>
        </w:rPr>
        <w:t>指針の細則に従い、開示する義務のある</w:t>
      </w:r>
      <w:r w:rsidRPr="003237E8">
        <w:rPr>
          <w:rFonts w:ascii="游明朝" w:eastAsia="游明朝" w:hAnsi="游明朝" w:cs="游明朝"/>
          <w:kern w:val="0"/>
          <w:szCs w:val="21"/>
        </w:rPr>
        <w:t>COIがある場合は、論文投稿・演題登</w:t>
      </w:r>
      <w:r w:rsidRPr="003237E8">
        <w:rPr>
          <w:rFonts w:ascii="游明朝" w:eastAsia="游明朝" w:hAnsi="游明朝" w:cs="游明朝" w:hint="eastAsia"/>
          <w:kern w:val="0"/>
          <w:szCs w:val="21"/>
        </w:rPr>
        <w:t>録時に自己申告する。また</w:t>
      </w:r>
      <w:r w:rsidRPr="003237E8">
        <w:rPr>
          <w:rFonts w:ascii="游明朝" w:eastAsia="游明朝" w:hAnsi="游明朝" w:cs="游明朝"/>
          <w:kern w:val="0"/>
          <w:szCs w:val="21"/>
        </w:rPr>
        <w:t>COIの有無にかかわらず発表時に開示する。</w:t>
      </w:r>
    </w:p>
    <w:p w14:paraId="26CA0471" w14:textId="59B6EC7F" w:rsidR="0035170E" w:rsidRPr="003237E8" w:rsidRDefault="00B321C2" w:rsidP="00920C63">
      <w:pPr>
        <w:ind w:left="210" w:hangingChars="100" w:hanging="210"/>
        <w:rPr>
          <w:rFonts w:ascii="游明朝" w:eastAsia="游明朝" w:hAnsi="游明朝" w:cs="游明朝"/>
          <w:kern w:val="0"/>
          <w:szCs w:val="21"/>
        </w:rPr>
      </w:pPr>
      <w:r w:rsidRPr="003237E8">
        <w:rPr>
          <w:rFonts w:ascii="游明朝" w:eastAsia="游明朝" w:hAnsi="游明朝" w:cs="游明朝" w:hint="eastAsia"/>
          <w:kern w:val="0"/>
          <w:szCs w:val="21"/>
        </w:rPr>
        <w:t>２</w:t>
      </w:r>
      <w:r w:rsidR="0035170E" w:rsidRPr="003237E8">
        <w:rPr>
          <w:rFonts w:ascii="游明朝" w:eastAsia="游明朝" w:hAnsi="游明朝" w:cs="游明朝" w:hint="eastAsia"/>
          <w:kern w:val="0"/>
          <w:szCs w:val="21"/>
        </w:rPr>
        <w:t>）</w:t>
      </w:r>
      <w:r w:rsidR="00E65B9D" w:rsidRPr="003237E8">
        <w:rPr>
          <w:rFonts w:ascii="游明朝" w:eastAsia="游明朝" w:hAnsi="游明朝" w:cs="游明朝" w:hint="eastAsia"/>
          <w:kern w:val="0"/>
          <w:szCs w:val="21"/>
        </w:rPr>
        <w:t>本会</w:t>
      </w:r>
      <w:r w:rsidR="0035170E" w:rsidRPr="003237E8">
        <w:rPr>
          <w:rFonts w:ascii="游明朝" w:eastAsia="游明朝" w:hAnsi="游明朝" w:cs="游明朝" w:hint="eastAsia"/>
          <w:kern w:val="0"/>
          <w:szCs w:val="21"/>
        </w:rPr>
        <w:t>の理事</w:t>
      </w:r>
      <w:r w:rsidR="00DE7AD3" w:rsidRPr="003237E8">
        <w:rPr>
          <w:rFonts w:ascii="游明朝" w:eastAsia="游明朝" w:hAnsi="游明朝" w:cs="游明朝" w:hint="eastAsia"/>
          <w:kern w:val="0"/>
          <w:szCs w:val="21"/>
        </w:rPr>
        <w:t>長</w:t>
      </w:r>
      <w:r w:rsidR="0035170E" w:rsidRPr="003237E8">
        <w:rPr>
          <w:rFonts w:ascii="游明朝" w:eastAsia="游明朝" w:hAnsi="游明朝" w:cs="游明朝" w:hint="eastAsia"/>
          <w:kern w:val="0"/>
          <w:szCs w:val="21"/>
        </w:rPr>
        <w:t>、</w:t>
      </w:r>
      <w:r w:rsidR="00DE7AD3" w:rsidRPr="003237E8">
        <w:rPr>
          <w:rFonts w:ascii="游明朝" w:eastAsia="游明朝" w:hAnsi="游明朝" w:cs="游明朝" w:hint="eastAsia"/>
          <w:kern w:val="0"/>
          <w:szCs w:val="21"/>
        </w:rPr>
        <w:t>副理事長、理事、</w:t>
      </w:r>
      <w:r w:rsidR="0035170E" w:rsidRPr="003237E8">
        <w:rPr>
          <w:rFonts w:ascii="游明朝" w:eastAsia="游明朝" w:hAnsi="游明朝" w:cs="游明朝" w:hint="eastAsia"/>
          <w:kern w:val="0"/>
          <w:szCs w:val="21"/>
        </w:rPr>
        <w:t>監事、評議員、学術集会会長、各種委員会等の委員長・委員は、就任時に当該事業にかかわる</w:t>
      </w:r>
      <w:r w:rsidR="0035170E" w:rsidRPr="003237E8">
        <w:rPr>
          <w:rFonts w:ascii="游明朝" w:eastAsia="游明朝" w:hAnsi="游明朝" w:cs="游明朝"/>
          <w:kern w:val="0"/>
          <w:szCs w:val="21"/>
        </w:rPr>
        <w:t>COI</w:t>
      </w:r>
      <w:r w:rsidR="002A0906" w:rsidRPr="003237E8">
        <w:rPr>
          <w:rFonts w:ascii="游明朝" w:eastAsia="游明朝" w:hAnsi="游明朝" w:cs="游明朝" w:hint="eastAsia"/>
          <w:kern w:val="0"/>
          <w:szCs w:val="21"/>
        </w:rPr>
        <w:t>の</w:t>
      </w:r>
      <w:r w:rsidR="0035170E" w:rsidRPr="003237E8">
        <w:rPr>
          <w:rFonts w:ascii="游明朝" w:eastAsia="游明朝" w:hAnsi="游明朝" w:cs="游明朝"/>
          <w:kern w:val="0"/>
          <w:szCs w:val="21"/>
        </w:rPr>
        <w:t>状態を自己申</w:t>
      </w:r>
      <w:r w:rsidR="0035170E" w:rsidRPr="003237E8">
        <w:rPr>
          <w:rFonts w:ascii="游明朝" w:eastAsia="游明朝" w:hAnsi="游明朝" w:cs="游明朝" w:hint="eastAsia"/>
          <w:kern w:val="0"/>
          <w:szCs w:val="21"/>
        </w:rPr>
        <w:t>告により開示する。また、就任後、</w:t>
      </w:r>
      <w:r w:rsidR="00481251" w:rsidRPr="003237E8">
        <w:rPr>
          <w:rFonts w:ascii="游明朝" w:eastAsia="游明朝" w:hAnsi="游明朝" w:cs="游明朝" w:hint="eastAsia"/>
          <w:kern w:val="0"/>
          <w:szCs w:val="21"/>
        </w:rPr>
        <w:t>細則で定める</w:t>
      </w:r>
      <w:r w:rsidR="0035170E" w:rsidRPr="003237E8">
        <w:rPr>
          <w:rFonts w:ascii="游明朝" w:eastAsia="游明朝" w:hAnsi="游明朝" w:cs="游明朝"/>
          <w:kern w:val="0"/>
          <w:szCs w:val="21"/>
        </w:rPr>
        <w:t>COI</w:t>
      </w:r>
      <w:r w:rsidR="00481251" w:rsidRPr="003237E8">
        <w:rPr>
          <w:rFonts w:ascii="游明朝" w:eastAsia="游明朝" w:hAnsi="游明朝" w:cs="游明朝" w:hint="eastAsia"/>
          <w:kern w:val="0"/>
          <w:szCs w:val="21"/>
        </w:rPr>
        <w:t>の報告基準の状態</w:t>
      </w:r>
      <w:r w:rsidR="0035170E" w:rsidRPr="003237E8">
        <w:rPr>
          <w:rFonts w:ascii="游明朝" w:eastAsia="游明朝" w:hAnsi="游明朝" w:cs="游明朝"/>
          <w:kern w:val="0"/>
          <w:szCs w:val="21"/>
        </w:rPr>
        <w:t>が生</w:t>
      </w:r>
      <w:r w:rsidR="00481251" w:rsidRPr="003237E8">
        <w:rPr>
          <w:rFonts w:ascii="游明朝" w:eastAsia="游明朝" w:hAnsi="游明朝" w:cs="游明朝" w:hint="eastAsia"/>
          <w:kern w:val="0"/>
          <w:szCs w:val="21"/>
        </w:rPr>
        <w:t>じた</w:t>
      </w:r>
      <w:r w:rsidR="0035170E" w:rsidRPr="003237E8">
        <w:rPr>
          <w:rFonts w:ascii="游明朝" w:eastAsia="游明朝" w:hAnsi="游明朝" w:cs="游明朝"/>
          <w:kern w:val="0"/>
          <w:szCs w:val="21"/>
        </w:rPr>
        <w:t>場合には修正申告を</w:t>
      </w:r>
      <w:r w:rsidR="0035170E" w:rsidRPr="003237E8">
        <w:rPr>
          <w:rFonts w:ascii="游明朝" w:eastAsia="游明朝" w:hAnsi="游明朝" w:cs="游明朝" w:hint="eastAsia"/>
          <w:kern w:val="0"/>
          <w:szCs w:val="21"/>
        </w:rPr>
        <w:t>行うものとする。</w:t>
      </w:r>
    </w:p>
    <w:p w14:paraId="74CEF92E" w14:textId="262B7AEE" w:rsidR="0035170E" w:rsidRPr="003237E8" w:rsidRDefault="00B321C2" w:rsidP="003237E8">
      <w:pPr>
        <w:ind w:left="210" w:hangingChars="100" w:hanging="210"/>
        <w:rPr>
          <w:rFonts w:ascii="游明朝" w:eastAsia="游明朝" w:hAnsi="游明朝" w:cs="游明朝"/>
          <w:kern w:val="0"/>
          <w:szCs w:val="21"/>
        </w:rPr>
      </w:pPr>
      <w:r w:rsidRPr="003237E8">
        <w:rPr>
          <w:rFonts w:ascii="游明朝" w:eastAsia="游明朝" w:hAnsi="游明朝" w:cs="游明朝" w:hint="eastAsia"/>
          <w:kern w:val="0"/>
          <w:szCs w:val="21"/>
        </w:rPr>
        <w:t>３</w:t>
      </w:r>
      <w:r w:rsidR="0035170E" w:rsidRPr="003237E8">
        <w:rPr>
          <w:rFonts w:ascii="游明朝" w:eastAsia="游明朝" w:hAnsi="游明朝" w:cs="游明朝" w:hint="eastAsia"/>
          <w:kern w:val="0"/>
          <w:szCs w:val="21"/>
        </w:rPr>
        <w:t>）理事会は、</w:t>
      </w:r>
      <w:r w:rsidR="00E65B9D" w:rsidRPr="003237E8">
        <w:rPr>
          <w:rFonts w:ascii="游明朝" w:eastAsia="游明朝" w:hAnsi="游明朝" w:cs="游明朝" w:hint="eastAsia"/>
          <w:kern w:val="0"/>
          <w:szCs w:val="21"/>
        </w:rPr>
        <w:t>本会</w:t>
      </w:r>
      <w:r w:rsidR="0035170E" w:rsidRPr="003237E8">
        <w:rPr>
          <w:rFonts w:ascii="游明朝" w:eastAsia="游明朝" w:hAnsi="游明朝" w:cs="游明朝" w:hint="eastAsia"/>
          <w:kern w:val="0"/>
          <w:szCs w:val="21"/>
        </w:rPr>
        <w:t>が行うすべての事業において、対象者に重大な</w:t>
      </w:r>
      <w:r w:rsidR="0035170E" w:rsidRPr="003237E8">
        <w:rPr>
          <w:rFonts w:ascii="游明朝" w:eastAsia="游明朝" w:hAnsi="游明朝" w:cs="游明朝"/>
          <w:kern w:val="0"/>
          <w:szCs w:val="21"/>
        </w:rPr>
        <w:t>COIが生じた場</w:t>
      </w:r>
      <w:r w:rsidR="0035170E" w:rsidRPr="003237E8">
        <w:rPr>
          <w:rFonts w:ascii="游明朝" w:eastAsia="游明朝" w:hAnsi="游明朝" w:cs="游明朝" w:hint="eastAsia"/>
          <w:kern w:val="0"/>
          <w:szCs w:val="21"/>
        </w:rPr>
        <w:t>合、あるいは</w:t>
      </w:r>
      <w:r w:rsidR="0035170E" w:rsidRPr="003237E8">
        <w:rPr>
          <w:rFonts w:ascii="游明朝" w:eastAsia="游明朝" w:hAnsi="游明朝" w:cs="游明朝"/>
          <w:kern w:val="0"/>
          <w:szCs w:val="21"/>
        </w:rPr>
        <w:t>COIの自己申告</w:t>
      </w:r>
      <w:r w:rsidR="001124C4" w:rsidRPr="003237E8">
        <w:rPr>
          <w:rFonts w:ascii="游明朝" w:eastAsia="游明朝" w:hAnsi="游明朝" w:cs="游明朝" w:hint="eastAsia"/>
          <w:kern w:val="0"/>
          <w:szCs w:val="21"/>
        </w:rPr>
        <w:t>の内容</w:t>
      </w:r>
      <w:r w:rsidR="0035170E" w:rsidRPr="003237E8">
        <w:rPr>
          <w:rFonts w:ascii="游明朝" w:eastAsia="游明朝" w:hAnsi="游明朝" w:cs="游明朝"/>
          <w:kern w:val="0"/>
          <w:szCs w:val="21"/>
        </w:rPr>
        <w:t>が不適切であると指摘された場合、</w:t>
      </w:r>
      <w:r w:rsidR="0035170E" w:rsidRPr="003237E8">
        <w:rPr>
          <w:rFonts w:ascii="游明朝" w:eastAsia="游明朝" w:hAnsi="游明朝" w:cs="游明朝" w:hint="eastAsia"/>
          <w:kern w:val="0"/>
          <w:szCs w:val="21"/>
        </w:rPr>
        <w:t>COI</w:t>
      </w:r>
      <w:r w:rsidR="0035170E" w:rsidRPr="003237E8">
        <w:rPr>
          <w:rFonts w:ascii="游明朝" w:eastAsia="游明朝" w:hAnsi="游明朝" w:cs="游明朝"/>
          <w:kern w:val="0"/>
          <w:szCs w:val="21"/>
        </w:rPr>
        <w:t>委員会に諮問</w:t>
      </w:r>
      <w:r w:rsidR="0035170E" w:rsidRPr="003237E8">
        <w:rPr>
          <w:rFonts w:ascii="游明朝" w:eastAsia="游明朝" w:hAnsi="游明朝" w:cs="游明朝" w:hint="eastAsia"/>
          <w:kern w:val="0"/>
          <w:szCs w:val="21"/>
        </w:rPr>
        <w:t>し、答申に基づいて改善措置などを指示することができる。</w:t>
      </w:r>
    </w:p>
    <w:p w14:paraId="2D985AA1" w14:textId="27B2533C" w:rsidR="00B321C2" w:rsidRPr="003237E8" w:rsidRDefault="00B321C2" w:rsidP="00920C63">
      <w:pPr>
        <w:ind w:left="210" w:hangingChars="100" w:hanging="210"/>
        <w:rPr>
          <w:rFonts w:ascii="游明朝" w:eastAsia="游明朝" w:hAnsi="游明朝" w:cs="游明朝"/>
          <w:kern w:val="0"/>
          <w:szCs w:val="21"/>
        </w:rPr>
      </w:pPr>
      <w:r w:rsidRPr="003237E8">
        <w:rPr>
          <w:rFonts w:ascii="游明朝" w:eastAsia="游明朝" w:hAnsi="游明朝" w:cs="游明朝" w:hint="eastAsia"/>
          <w:kern w:val="0"/>
          <w:szCs w:val="21"/>
        </w:rPr>
        <w:t>４</w:t>
      </w:r>
      <w:r w:rsidR="0035170E" w:rsidRPr="003237E8">
        <w:rPr>
          <w:rFonts w:ascii="游明朝" w:eastAsia="游明朝" w:hAnsi="游明朝" w:cs="游明朝" w:hint="eastAsia"/>
          <w:kern w:val="0"/>
          <w:szCs w:val="21"/>
        </w:rPr>
        <w:t>）学会誌の編集委員会は、学会誌上で論文等が発表される場合、</w:t>
      </w:r>
      <w:r w:rsidR="00506BE1" w:rsidRPr="003237E8">
        <w:rPr>
          <w:rFonts w:ascii="游明朝" w:eastAsia="游明朝" w:hAnsi="游明朝" w:cs="游明朝" w:hint="eastAsia"/>
          <w:kern w:val="0"/>
          <w:szCs w:val="21"/>
        </w:rPr>
        <w:t>その実施が本指針に沿ったものであることを検証し、</w:t>
      </w:r>
      <w:r w:rsidR="0035170E" w:rsidRPr="003237E8">
        <w:rPr>
          <w:rFonts w:ascii="游明朝" w:eastAsia="游明朝" w:hAnsi="游明朝" w:cs="游明朝" w:hint="eastAsia"/>
          <w:kern w:val="0"/>
          <w:szCs w:val="21"/>
        </w:rPr>
        <w:t>本指針に反する場合には掲載を差し止めるなどの措置を講ずることができる。この場合、当該論文投稿者に対して速やかに、その理由を付して通知する。また論文掲載後に本指針に反していることが判明した場合、学会誌上に編集委員長名でその旨を公知できる。</w:t>
      </w:r>
      <w:r w:rsidR="00122EA1" w:rsidRPr="003237E8">
        <w:rPr>
          <w:rFonts w:ascii="游明朝" w:eastAsia="游明朝" w:hAnsi="游明朝" w:cs="游明朝" w:hint="eastAsia"/>
          <w:kern w:val="0"/>
          <w:szCs w:val="21"/>
        </w:rPr>
        <w:t>なお、これらの措置の際に編集委員長は、COI委員会に諮問し、その答申に基づいて改善措置などを指示することができる。</w:t>
      </w:r>
    </w:p>
    <w:p w14:paraId="2FB521E6" w14:textId="41BAEDA3" w:rsidR="0035170E" w:rsidRPr="003237E8" w:rsidRDefault="00B321C2" w:rsidP="00920C63">
      <w:pPr>
        <w:ind w:left="210" w:hangingChars="100" w:hanging="210"/>
        <w:rPr>
          <w:rFonts w:ascii="游明朝" w:eastAsia="游明朝" w:hAnsi="游明朝" w:cs="游明朝"/>
          <w:kern w:val="0"/>
          <w:szCs w:val="21"/>
        </w:rPr>
      </w:pPr>
      <w:r w:rsidRPr="003237E8">
        <w:rPr>
          <w:rFonts w:ascii="游明朝" w:eastAsia="游明朝" w:hAnsi="游明朝" w:cs="游明朝" w:hint="eastAsia"/>
          <w:kern w:val="0"/>
          <w:szCs w:val="21"/>
        </w:rPr>
        <w:t>５</w:t>
      </w:r>
      <w:r w:rsidR="0035170E" w:rsidRPr="003237E8">
        <w:rPr>
          <w:rFonts w:ascii="游明朝" w:eastAsia="游明朝" w:hAnsi="游明朝" w:cs="游明朝"/>
          <w:kern w:val="0"/>
          <w:szCs w:val="21"/>
        </w:rPr>
        <w:t>）学術集会会長は、学術集会で研究の成果等が発表される場合、</w:t>
      </w:r>
      <w:r w:rsidR="00506BE1" w:rsidRPr="003237E8">
        <w:rPr>
          <w:rFonts w:ascii="游明朝" w:eastAsia="游明朝" w:hAnsi="游明朝" w:cs="游明朝" w:hint="eastAsia"/>
          <w:kern w:val="0"/>
          <w:szCs w:val="21"/>
        </w:rPr>
        <w:t>その実施が本指針に沿ったものであることを検証し、</w:t>
      </w:r>
      <w:r w:rsidR="0035170E" w:rsidRPr="003237E8">
        <w:rPr>
          <w:rFonts w:ascii="游明朝" w:eastAsia="游明朝" w:hAnsi="游明朝" w:cs="游明朝" w:hint="eastAsia"/>
          <w:kern w:val="0"/>
          <w:szCs w:val="21"/>
        </w:rPr>
        <w:t>本指針に反する演題については発表を差し止めるなどの措置を講ずることができる。この場合、当該発表者に対して速やかに、その理由を付して通知する。</w:t>
      </w:r>
      <w:bookmarkStart w:id="2" w:name="_Hlk74057407"/>
      <w:r w:rsidR="00122EA1" w:rsidRPr="003237E8">
        <w:rPr>
          <w:rFonts w:ascii="游明朝" w:eastAsia="游明朝" w:hAnsi="游明朝" w:cs="游明朝" w:hint="eastAsia"/>
          <w:kern w:val="0"/>
          <w:szCs w:val="21"/>
        </w:rPr>
        <w:t>なお、これらの措置の際に学術集会会長は、COI委員会に諮問し、その答申に基づいて改善措置などを指示することができる。</w:t>
      </w:r>
      <w:bookmarkEnd w:id="2"/>
    </w:p>
    <w:p w14:paraId="52E23A3D" w14:textId="2A39B76E" w:rsidR="0035170E" w:rsidRPr="003237E8" w:rsidRDefault="00B321C2" w:rsidP="00920C63">
      <w:pPr>
        <w:ind w:left="210" w:hangingChars="100" w:hanging="210"/>
        <w:rPr>
          <w:rFonts w:ascii="游明朝" w:eastAsia="游明朝" w:hAnsi="游明朝" w:cs="游明朝"/>
          <w:kern w:val="0"/>
          <w:szCs w:val="21"/>
        </w:rPr>
      </w:pPr>
      <w:r w:rsidRPr="003237E8">
        <w:rPr>
          <w:rFonts w:ascii="游明朝" w:eastAsia="游明朝" w:hAnsi="游明朝" w:cs="游明朝" w:hint="eastAsia"/>
          <w:kern w:val="0"/>
          <w:szCs w:val="21"/>
        </w:rPr>
        <w:t>６</w:t>
      </w:r>
      <w:r w:rsidR="0035170E" w:rsidRPr="003237E8">
        <w:rPr>
          <w:rFonts w:ascii="游明朝" w:eastAsia="游明朝" w:hAnsi="游明朝" w:cs="游明朝" w:hint="eastAsia"/>
          <w:kern w:val="0"/>
          <w:szCs w:val="21"/>
        </w:rPr>
        <w:t>）各種委員会の委員長は、それぞれが関与する学会事業に関して、その実施が本指針に沿ったものであることを</w:t>
      </w:r>
      <w:r w:rsidR="005F53FA" w:rsidRPr="003237E8">
        <w:rPr>
          <w:rFonts w:ascii="游明朝" w:eastAsia="游明朝" w:hAnsi="游明朝" w:cs="游明朝" w:hint="eastAsia"/>
          <w:kern w:val="0"/>
          <w:szCs w:val="21"/>
        </w:rPr>
        <w:t>検証し、</w:t>
      </w:r>
      <w:r w:rsidR="0035170E" w:rsidRPr="003237E8">
        <w:rPr>
          <w:rFonts w:ascii="游明朝" w:eastAsia="游明朝" w:hAnsi="游明朝" w:cs="游明朝" w:hint="eastAsia"/>
          <w:kern w:val="0"/>
          <w:szCs w:val="21"/>
        </w:rPr>
        <w:t>本指針に反する事態が生じた場合には、速やかに事態の改善策を検討する。</w:t>
      </w:r>
      <w:r w:rsidR="005F53FA" w:rsidRPr="003237E8">
        <w:rPr>
          <w:rFonts w:ascii="游明朝" w:eastAsia="游明朝" w:hAnsi="游明朝" w:cs="游明朝" w:hint="eastAsia"/>
          <w:kern w:val="0"/>
          <w:szCs w:val="21"/>
        </w:rPr>
        <w:t>なお、これらの対処については、COI委員会に諮問し、その答申に基づいて理事会は改善措置などを指示することができる。</w:t>
      </w:r>
    </w:p>
    <w:p w14:paraId="4BE10D27" w14:textId="2617088B" w:rsidR="00A90E5A" w:rsidRPr="003237E8" w:rsidRDefault="00B321C2" w:rsidP="00920C63">
      <w:pPr>
        <w:ind w:left="210" w:hangingChars="100" w:hanging="210"/>
        <w:rPr>
          <w:rFonts w:ascii="游明朝" w:eastAsia="游明朝" w:hAnsi="游明朝" w:cs="游明朝"/>
          <w:kern w:val="0"/>
          <w:szCs w:val="21"/>
        </w:rPr>
      </w:pPr>
      <w:r w:rsidRPr="003237E8">
        <w:rPr>
          <w:rFonts w:ascii="游明朝" w:eastAsia="游明朝" w:hAnsi="游明朝" w:cs="游明朝" w:hint="eastAsia"/>
          <w:kern w:val="0"/>
          <w:szCs w:val="21"/>
        </w:rPr>
        <w:t>７</w:t>
      </w:r>
      <w:r w:rsidR="0035170E" w:rsidRPr="003237E8">
        <w:rPr>
          <w:rFonts w:ascii="游明朝" w:eastAsia="游明朝" w:hAnsi="游明朝" w:cs="游明朝" w:hint="eastAsia"/>
          <w:kern w:val="0"/>
          <w:szCs w:val="21"/>
        </w:rPr>
        <w:t>）</w:t>
      </w:r>
      <w:bookmarkStart w:id="3" w:name="_Hlk74736029"/>
      <w:r w:rsidR="0035170E" w:rsidRPr="003237E8">
        <w:rPr>
          <w:rFonts w:ascii="游明朝" w:eastAsia="游明朝" w:hAnsi="游明朝" w:cs="游明朝" w:hint="eastAsia"/>
          <w:kern w:val="0"/>
          <w:szCs w:val="21"/>
        </w:rPr>
        <w:t>学会事務局に提出された</w:t>
      </w:r>
      <w:r w:rsidR="0035170E" w:rsidRPr="003237E8">
        <w:rPr>
          <w:rFonts w:ascii="游明朝" w:eastAsia="游明朝" w:hAnsi="游明朝" w:cs="游明朝"/>
          <w:kern w:val="0"/>
          <w:szCs w:val="21"/>
        </w:rPr>
        <w:t>COIに関する自己申告書類は細則に従い管理する。また深</w:t>
      </w:r>
      <w:r w:rsidR="0035170E" w:rsidRPr="003237E8">
        <w:rPr>
          <w:rFonts w:ascii="游明朝" w:eastAsia="游明朝" w:hAnsi="游明朝" w:cs="游明朝" w:hint="eastAsia"/>
          <w:kern w:val="0"/>
          <w:szCs w:val="21"/>
        </w:rPr>
        <w:t>刻な</w:t>
      </w:r>
      <w:r w:rsidR="0035170E" w:rsidRPr="003237E8">
        <w:rPr>
          <w:rFonts w:ascii="游明朝" w:eastAsia="游明朝" w:hAnsi="游明朝" w:cs="游明朝"/>
          <w:kern w:val="0"/>
          <w:szCs w:val="21"/>
        </w:rPr>
        <w:t>COIが生じているかどうかの確認は、原則として</w:t>
      </w:r>
      <w:r w:rsidR="00E65B9D" w:rsidRPr="003237E8">
        <w:rPr>
          <w:rFonts w:ascii="游明朝" w:eastAsia="游明朝" w:hAnsi="游明朝" w:cs="游明朝"/>
          <w:kern w:val="0"/>
          <w:szCs w:val="21"/>
        </w:rPr>
        <w:t>本会</w:t>
      </w:r>
      <w:r w:rsidR="0035170E" w:rsidRPr="003237E8">
        <w:rPr>
          <w:rFonts w:ascii="游明朝" w:eastAsia="游明朝" w:hAnsi="游明朝" w:cs="游明朝"/>
          <w:kern w:val="0"/>
          <w:szCs w:val="21"/>
        </w:rPr>
        <w:t>役員およ</w:t>
      </w:r>
      <w:r w:rsidR="0035170E" w:rsidRPr="003237E8">
        <w:rPr>
          <w:rFonts w:ascii="游明朝" w:eastAsia="游明朝" w:hAnsi="游明朝" w:cs="游明朝" w:hint="eastAsia"/>
          <w:kern w:val="0"/>
          <w:szCs w:val="21"/>
        </w:rPr>
        <w:t>び</w:t>
      </w:r>
      <w:r w:rsidR="005F53FA" w:rsidRPr="003237E8">
        <w:rPr>
          <w:rFonts w:ascii="游明朝" w:eastAsia="游明朝" w:hAnsi="游明朝" w:cs="游明朝" w:hint="eastAsia"/>
          <w:kern w:val="0"/>
          <w:szCs w:val="21"/>
        </w:rPr>
        <w:t>評議員、</w:t>
      </w:r>
      <w:r w:rsidR="0035170E" w:rsidRPr="003237E8">
        <w:rPr>
          <w:rFonts w:ascii="游明朝" w:eastAsia="游明朝" w:hAnsi="游明朝" w:cs="游明朝" w:hint="eastAsia"/>
          <w:kern w:val="0"/>
          <w:szCs w:val="21"/>
        </w:rPr>
        <w:t>学術集会</w:t>
      </w:r>
      <w:r w:rsidR="00825CC3" w:rsidRPr="003237E8">
        <w:rPr>
          <w:rFonts w:ascii="游明朝" w:eastAsia="游明朝" w:hAnsi="游明朝" w:cs="游明朝" w:hint="eastAsia"/>
          <w:kern w:val="0"/>
          <w:szCs w:val="21"/>
        </w:rPr>
        <w:t>会</w:t>
      </w:r>
      <w:r w:rsidR="0035170E" w:rsidRPr="003237E8">
        <w:rPr>
          <w:rFonts w:ascii="游明朝" w:eastAsia="游明朝" w:hAnsi="游明朝" w:cs="游明朝" w:hint="eastAsia"/>
          <w:kern w:val="0"/>
          <w:szCs w:val="21"/>
        </w:rPr>
        <w:t>長、委員会委員長・委員、会員に関しては</w:t>
      </w:r>
      <w:r w:rsidR="0088397F" w:rsidRPr="003237E8">
        <w:rPr>
          <w:rFonts w:ascii="游明朝" w:eastAsia="游明朝" w:hAnsi="游明朝" w:cs="游明朝" w:hint="eastAsia"/>
          <w:kern w:val="0"/>
          <w:szCs w:val="21"/>
        </w:rPr>
        <w:t>COI委員会</w:t>
      </w:r>
      <w:r w:rsidR="0035170E" w:rsidRPr="003237E8">
        <w:rPr>
          <w:rFonts w:ascii="游明朝" w:eastAsia="游明朝" w:hAnsi="游明朝" w:cs="游明朝" w:hint="eastAsia"/>
          <w:kern w:val="0"/>
          <w:szCs w:val="21"/>
        </w:rPr>
        <w:t>が行う。また、その他委員会活動、学術集会活動に関しては各種委員会委員長、学術集会</w:t>
      </w:r>
      <w:r w:rsidR="00825CC3" w:rsidRPr="003237E8">
        <w:rPr>
          <w:rFonts w:ascii="游明朝" w:eastAsia="游明朝" w:hAnsi="游明朝" w:cs="游明朝" w:hint="eastAsia"/>
          <w:kern w:val="0"/>
          <w:szCs w:val="21"/>
        </w:rPr>
        <w:t>会長</w:t>
      </w:r>
      <w:r w:rsidR="0035170E" w:rsidRPr="003237E8">
        <w:rPr>
          <w:rFonts w:ascii="游明朝" w:eastAsia="游明朝" w:hAnsi="游明朝" w:cs="游明朝" w:hint="eastAsia"/>
          <w:kern w:val="0"/>
          <w:szCs w:val="21"/>
        </w:rPr>
        <w:t>が、それぞれ責任をもって行うものとする。</w:t>
      </w:r>
      <w:bookmarkEnd w:id="3"/>
      <w:r w:rsidR="0035170E" w:rsidRPr="003237E8">
        <w:rPr>
          <w:rFonts w:ascii="游明朝" w:eastAsia="游明朝" w:hAnsi="游明朝" w:cs="游明朝"/>
          <w:kern w:val="0"/>
          <w:szCs w:val="21"/>
        </w:rPr>
        <w:cr/>
      </w:r>
    </w:p>
    <w:p w14:paraId="13C26697" w14:textId="0BBC2C71" w:rsidR="004E58C2" w:rsidRPr="003237E8" w:rsidRDefault="00920C63" w:rsidP="00E21300">
      <w:pPr>
        <w:rPr>
          <w:rFonts w:eastAsiaTheme="minorHAnsi" w:cs="游明朝"/>
          <w:kern w:val="0"/>
          <w:szCs w:val="21"/>
        </w:rPr>
      </w:pPr>
      <w:r w:rsidRPr="003237E8">
        <w:rPr>
          <w:rFonts w:eastAsiaTheme="minorHAnsi" w:cs="游明朝" w:hint="eastAsia"/>
          <w:kern w:val="0"/>
          <w:szCs w:val="21"/>
        </w:rPr>
        <w:t>７</w:t>
      </w:r>
      <w:r w:rsidR="004E58C2" w:rsidRPr="003237E8">
        <w:rPr>
          <w:rFonts w:eastAsiaTheme="minorHAnsi" w:cs="游明朝" w:hint="eastAsia"/>
          <w:kern w:val="0"/>
          <w:szCs w:val="21"/>
        </w:rPr>
        <w:t>．自己申告内容に疑義が生じた場合の対応</w:t>
      </w:r>
    </w:p>
    <w:p w14:paraId="39E88A5A" w14:textId="6B4F98D1" w:rsidR="00E21300" w:rsidRPr="003237E8" w:rsidRDefault="000D6ECC" w:rsidP="00E21300">
      <w:r w:rsidRPr="003237E8">
        <w:rPr>
          <w:rFonts w:eastAsiaTheme="minorHAnsi" w:cs="游明朝" w:hint="eastAsia"/>
          <w:kern w:val="0"/>
          <w:szCs w:val="21"/>
        </w:rPr>
        <w:t xml:space="preserve">　</w:t>
      </w:r>
      <w:r w:rsidRPr="003237E8">
        <w:t>COI</w:t>
      </w:r>
      <w:r w:rsidR="003E48D9" w:rsidRPr="003237E8">
        <w:rPr>
          <w:rFonts w:hint="eastAsia"/>
        </w:rPr>
        <w:t>の</w:t>
      </w:r>
      <w:r w:rsidRPr="003237E8">
        <w:t>自己申告内容に関して疑義が生じた場合（例えば、虚偽のCOI</w:t>
      </w:r>
      <w:r w:rsidR="003E48D9" w:rsidRPr="003237E8">
        <w:rPr>
          <w:rFonts w:hint="eastAsia"/>
        </w:rPr>
        <w:t>の</w:t>
      </w:r>
      <w:r w:rsidRPr="003237E8">
        <w:t>自己申告に関する疑義が第三者から理事長に提出された場合等）、以下の手順</w:t>
      </w:r>
      <w:r w:rsidRPr="003237E8">
        <w:rPr>
          <w:rFonts w:hint="eastAsia"/>
        </w:rPr>
        <w:t>で対応する。</w:t>
      </w:r>
    </w:p>
    <w:p w14:paraId="5520A607" w14:textId="735560D1" w:rsidR="000D6ECC" w:rsidRPr="003237E8" w:rsidRDefault="00231722" w:rsidP="000D6ECC">
      <w:pPr>
        <w:rPr>
          <w:rFonts w:eastAsiaTheme="minorHAnsi" w:cs="游明朝"/>
          <w:kern w:val="0"/>
          <w:szCs w:val="21"/>
        </w:rPr>
      </w:pPr>
      <w:r w:rsidRPr="003237E8">
        <w:rPr>
          <w:rFonts w:eastAsiaTheme="minorHAnsi" w:cs="游明朝" w:hint="eastAsia"/>
          <w:kern w:val="0"/>
          <w:szCs w:val="21"/>
        </w:rPr>
        <w:t>１）</w:t>
      </w:r>
      <w:r w:rsidR="000D6ECC" w:rsidRPr="003237E8">
        <w:rPr>
          <w:rFonts w:eastAsiaTheme="minorHAnsi" w:cs="游明朝"/>
          <w:kern w:val="0"/>
          <w:szCs w:val="21"/>
        </w:rPr>
        <w:t>理事長はCOI委員会に当該事例に関する検討を諮問する。</w:t>
      </w:r>
    </w:p>
    <w:p w14:paraId="4945F33E" w14:textId="2D70308E" w:rsidR="000D6ECC" w:rsidRPr="003237E8" w:rsidRDefault="00231722" w:rsidP="00DF10CE">
      <w:pPr>
        <w:ind w:left="210" w:hangingChars="100" w:hanging="210"/>
        <w:rPr>
          <w:rFonts w:eastAsiaTheme="minorHAnsi" w:cs="游明朝"/>
          <w:kern w:val="0"/>
          <w:szCs w:val="21"/>
        </w:rPr>
      </w:pPr>
      <w:r w:rsidRPr="003237E8">
        <w:rPr>
          <w:rFonts w:eastAsiaTheme="minorHAnsi" w:cs="游明朝" w:hint="eastAsia"/>
          <w:kern w:val="0"/>
          <w:szCs w:val="21"/>
        </w:rPr>
        <w:t>２）</w:t>
      </w:r>
      <w:r w:rsidR="000D6ECC" w:rsidRPr="003237E8">
        <w:rPr>
          <w:rFonts w:eastAsiaTheme="minorHAnsi" w:cs="游明朝"/>
          <w:kern w:val="0"/>
          <w:szCs w:val="21"/>
        </w:rPr>
        <w:t>COI委員会は疑義が生じている当該会員等に対し、十分なヒアリング等を行った上で事実確認を行い、</w:t>
      </w:r>
      <w:r w:rsidR="000D6ECC" w:rsidRPr="003237E8">
        <w:rPr>
          <w:rFonts w:eastAsiaTheme="minorHAnsi" w:cs="游明朝" w:hint="eastAsia"/>
          <w:kern w:val="0"/>
          <w:szCs w:val="21"/>
        </w:rPr>
        <w:t>理事長に結果を答申する。</w:t>
      </w:r>
    </w:p>
    <w:p w14:paraId="3274FB9E" w14:textId="57CC55D2" w:rsidR="000D6ECC" w:rsidRPr="003237E8" w:rsidRDefault="00231722" w:rsidP="00DF10CE">
      <w:pPr>
        <w:ind w:left="210" w:hangingChars="100" w:hanging="210"/>
        <w:rPr>
          <w:rFonts w:eastAsiaTheme="minorHAnsi" w:cs="游明朝"/>
          <w:kern w:val="0"/>
          <w:szCs w:val="21"/>
        </w:rPr>
      </w:pPr>
      <w:r w:rsidRPr="003237E8">
        <w:rPr>
          <w:rFonts w:eastAsiaTheme="minorHAnsi" w:cs="游明朝" w:hint="eastAsia"/>
          <w:kern w:val="0"/>
          <w:szCs w:val="21"/>
        </w:rPr>
        <w:t>３）</w:t>
      </w:r>
      <w:r w:rsidR="000D6ECC" w:rsidRPr="003237E8">
        <w:rPr>
          <w:rFonts w:eastAsiaTheme="minorHAnsi" w:cs="游明朝"/>
          <w:kern w:val="0"/>
          <w:szCs w:val="21"/>
        </w:rPr>
        <w:t>理事長はCOI委員会の答申をもとに理事会で当該事例に関する対応を審議して対応を決定し、当該会</w:t>
      </w:r>
      <w:r w:rsidR="000D6ECC" w:rsidRPr="003237E8">
        <w:rPr>
          <w:rFonts w:eastAsiaTheme="minorHAnsi" w:cs="游明朝" w:hint="eastAsia"/>
          <w:kern w:val="0"/>
          <w:szCs w:val="21"/>
        </w:rPr>
        <w:t>員に通知する。</w:t>
      </w:r>
    </w:p>
    <w:p w14:paraId="066EB523" w14:textId="4A127498" w:rsidR="000D6ECC" w:rsidRPr="003237E8" w:rsidRDefault="00231722" w:rsidP="00DF10CE">
      <w:pPr>
        <w:ind w:left="210" w:hangingChars="100" w:hanging="210"/>
        <w:rPr>
          <w:rFonts w:eastAsiaTheme="minorHAnsi" w:cs="游明朝"/>
          <w:kern w:val="0"/>
          <w:szCs w:val="21"/>
        </w:rPr>
      </w:pPr>
      <w:r w:rsidRPr="003237E8">
        <w:rPr>
          <w:rFonts w:eastAsiaTheme="minorHAnsi" w:cs="游明朝" w:hint="eastAsia"/>
          <w:kern w:val="0"/>
          <w:szCs w:val="21"/>
        </w:rPr>
        <w:t>４）</w:t>
      </w:r>
      <w:r w:rsidR="000D6ECC" w:rsidRPr="003237E8">
        <w:rPr>
          <w:rFonts w:eastAsiaTheme="minorHAnsi" w:cs="游明朝"/>
          <w:kern w:val="0"/>
          <w:szCs w:val="21"/>
        </w:rPr>
        <w:t>当該会員が指摘されたCOIの</w:t>
      </w:r>
      <w:r w:rsidR="003E48D9" w:rsidRPr="003237E8">
        <w:rPr>
          <w:rFonts w:eastAsiaTheme="minorHAnsi" w:cs="游明朝" w:hint="eastAsia"/>
          <w:kern w:val="0"/>
          <w:szCs w:val="21"/>
        </w:rPr>
        <w:t>状態について</w:t>
      </w:r>
      <w:r w:rsidR="000D6ECC" w:rsidRPr="003237E8">
        <w:rPr>
          <w:rFonts w:eastAsiaTheme="minorHAnsi" w:cs="游明朝"/>
          <w:kern w:val="0"/>
          <w:szCs w:val="21"/>
        </w:rPr>
        <w:t>説明責任を適切に果たせない場合には、虚偽の内容・程度により、</w:t>
      </w:r>
      <w:r w:rsidR="000D6ECC" w:rsidRPr="003237E8">
        <w:rPr>
          <w:rFonts w:eastAsiaTheme="minorHAnsi" w:cs="游明朝" w:hint="eastAsia"/>
          <w:kern w:val="0"/>
          <w:szCs w:val="21"/>
        </w:rPr>
        <w:t>論文発表差し止めや掲載論文の撤回等を検討する。</w:t>
      </w:r>
    </w:p>
    <w:p w14:paraId="708D73E4" w14:textId="0157C58E" w:rsidR="000D6ECC" w:rsidRPr="003237E8" w:rsidRDefault="00231722" w:rsidP="00DF10CE">
      <w:pPr>
        <w:ind w:left="210" w:hangingChars="100" w:hanging="210"/>
        <w:rPr>
          <w:rFonts w:eastAsiaTheme="minorHAnsi" w:cs="游明朝"/>
          <w:kern w:val="0"/>
          <w:szCs w:val="21"/>
        </w:rPr>
      </w:pPr>
      <w:r w:rsidRPr="003237E8">
        <w:rPr>
          <w:rFonts w:eastAsiaTheme="minorHAnsi" w:cs="游明朝" w:hint="eastAsia"/>
          <w:kern w:val="0"/>
          <w:szCs w:val="21"/>
        </w:rPr>
        <w:t>５）</w:t>
      </w:r>
      <w:r w:rsidR="000D6ECC" w:rsidRPr="003237E8">
        <w:rPr>
          <w:rFonts w:eastAsiaTheme="minorHAnsi" w:cs="游明朝"/>
          <w:kern w:val="0"/>
          <w:szCs w:val="21"/>
        </w:rPr>
        <w:t>COI</w:t>
      </w:r>
      <w:r w:rsidR="003E48D9" w:rsidRPr="003237E8">
        <w:rPr>
          <w:rFonts w:eastAsiaTheme="minorHAnsi" w:cs="游明朝" w:hint="eastAsia"/>
          <w:kern w:val="0"/>
          <w:szCs w:val="21"/>
        </w:rPr>
        <w:t>の</w:t>
      </w:r>
      <w:r w:rsidR="000D6ECC" w:rsidRPr="003237E8">
        <w:rPr>
          <w:rFonts w:eastAsiaTheme="minorHAnsi" w:cs="游明朝"/>
          <w:kern w:val="0"/>
          <w:szCs w:val="21"/>
        </w:rPr>
        <w:t>自己申告に関する虚偽等を指摘された会員等は、理事長に対し不服申し立ての審査請求を行うこ</w:t>
      </w:r>
      <w:r w:rsidR="000D6ECC" w:rsidRPr="003237E8">
        <w:rPr>
          <w:rFonts w:eastAsiaTheme="minorHAnsi" w:cs="游明朝" w:hint="eastAsia"/>
          <w:kern w:val="0"/>
          <w:szCs w:val="21"/>
        </w:rPr>
        <w:t>とができる。</w:t>
      </w:r>
    </w:p>
    <w:p w14:paraId="11364086" w14:textId="01AEABD8" w:rsidR="000D6ECC" w:rsidRPr="003237E8" w:rsidRDefault="00231722" w:rsidP="00DF10CE">
      <w:pPr>
        <w:ind w:left="210" w:hangingChars="100" w:hanging="210"/>
        <w:rPr>
          <w:rFonts w:eastAsiaTheme="minorHAnsi" w:cs="游明朝"/>
          <w:kern w:val="0"/>
          <w:szCs w:val="21"/>
        </w:rPr>
      </w:pPr>
      <w:r w:rsidRPr="003237E8">
        <w:rPr>
          <w:rFonts w:eastAsiaTheme="minorHAnsi" w:cs="游明朝" w:hint="eastAsia"/>
          <w:kern w:val="0"/>
          <w:szCs w:val="21"/>
        </w:rPr>
        <w:t>６）</w:t>
      </w:r>
      <w:r w:rsidR="000D6ECC" w:rsidRPr="003237E8">
        <w:rPr>
          <w:rFonts w:eastAsiaTheme="minorHAnsi" w:cs="游明朝"/>
          <w:kern w:val="0"/>
          <w:szCs w:val="21"/>
        </w:rPr>
        <w:t>理事長は、不服申し立ての審査請求を受けた場合、速やかに</w:t>
      </w:r>
      <w:r w:rsidR="000900A9" w:rsidRPr="003237E8">
        <w:rPr>
          <w:rFonts w:eastAsiaTheme="minorHAnsi" w:cs="游明朝" w:hint="eastAsia"/>
          <w:kern w:val="0"/>
          <w:szCs w:val="21"/>
        </w:rPr>
        <w:t>細則に従い</w:t>
      </w:r>
      <w:bookmarkStart w:id="4" w:name="_Hlk74817194"/>
      <w:r w:rsidR="000D6ECC" w:rsidRPr="003237E8">
        <w:rPr>
          <w:rFonts w:eastAsiaTheme="minorHAnsi" w:cs="游明朝"/>
          <w:kern w:val="0"/>
          <w:szCs w:val="21"/>
        </w:rPr>
        <w:t>不服申し立て審査委員会</w:t>
      </w:r>
      <w:bookmarkEnd w:id="4"/>
      <w:r w:rsidR="000D6ECC" w:rsidRPr="003237E8">
        <w:rPr>
          <w:rFonts w:eastAsiaTheme="minorHAnsi" w:cs="游明朝"/>
          <w:kern w:val="0"/>
          <w:szCs w:val="21"/>
        </w:rPr>
        <w:t>を設置して</w:t>
      </w:r>
      <w:r w:rsidRPr="003237E8">
        <w:rPr>
          <w:rFonts w:eastAsiaTheme="minorHAnsi" w:cs="游明朝" w:hint="eastAsia"/>
          <w:kern w:val="0"/>
          <w:szCs w:val="21"/>
        </w:rPr>
        <w:t>再審査をゆだね、その答申を理事会で協議したうえで、その結果を不服申立者に通知する</w:t>
      </w:r>
      <w:r w:rsidR="000D6ECC" w:rsidRPr="003237E8">
        <w:rPr>
          <w:rFonts w:eastAsiaTheme="minorHAnsi" w:cs="游明朝" w:hint="eastAsia"/>
          <w:kern w:val="0"/>
          <w:szCs w:val="21"/>
        </w:rPr>
        <w:t>。</w:t>
      </w:r>
    </w:p>
    <w:p w14:paraId="6955FD10" w14:textId="1AB2735B" w:rsidR="000D6ECC" w:rsidRPr="003237E8" w:rsidRDefault="00231722" w:rsidP="001124C4">
      <w:pPr>
        <w:ind w:left="210" w:hangingChars="100" w:hanging="210"/>
        <w:rPr>
          <w:rFonts w:eastAsiaTheme="minorHAnsi" w:cs="游明朝"/>
          <w:kern w:val="0"/>
          <w:szCs w:val="21"/>
        </w:rPr>
      </w:pPr>
      <w:r w:rsidRPr="003237E8">
        <w:rPr>
          <w:rFonts w:eastAsiaTheme="minorHAnsi" w:cs="游明朝" w:hint="eastAsia"/>
          <w:kern w:val="0"/>
          <w:szCs w:val="21"/>
        </w:rPr>
        <w:t>７）</w:t>
      </w:r>
      <w:r w:rsidR="000D6ECC" w:rsidRPr="003237E8">
        <w:rPr>
          <w:rFonts w:eastAsiaTheme="minorHAnsi" w:cs="游明朝"/>
          <w:kern w:val="0"/>
          <w:szCs w:val="21"/>
        </w:rPr>
        <w:t>COI</w:t>
      </w:r>
      <w:r w:rsidR="003E48D9" w:rsidRPr="003237E8">
        <w:rPr>
          <w:rFonts w:eastAsiaTheme="minorHAnsi" w:cs="游明朝" w:hint="eastAsia"/>
          <w:kern w:val="0"/>
          <w:szCs w:val="21"/>
        </w:rPr>
        <w:t>の</w:t>
      </w:r>
      <w:r w:rsidR="000D6ECC" w:rsidRPr="003237E8">
        <w:rPr>
          <w:rFonts w:eastAsiaTheme="minorHAnsi" w:cs="游明朝"/>
          <w:kern w:val="0"/>
          <w:szCs w:val="21"/>
        </w:rPr>
        <w:t>自己申告に関する疑義の通報者については、通報に係る秘密保持の徹底を図る。</w:t>
      </w:r>
    </w:p>
    <w:p w14:paraId="330480CB" w14:textId="3F450853" w:rsidR="00C71AA7" w:rsidRPr="003237E8" w:rsidRDefault="00C71AA7" w:rsidP="000D6ECC">
      <w:pPr>
        <w:rPr>
          <w:rFonts w:eastAsiaTheme="minorHAnsi" w:cs="游明朝"/>
          <w:kern w:val="0"/>
          <w:szCs w:val="21"/>
        </w:rPr>
      </w:pPr>
    </w:p>
    <w:p w14:paraId="6320EE59" w14:textId="565D32BD" w:rsidR="00C71AA7" w:rsidRPr="003237E8" w:rsidRDefault="00C71AA7" w:rsidP="000D6ECC">
      <w:pPr>
        <w:rPr>
          <w:rFonts w:eastAsiaTheme="minorHAnsi" w:cs="游明朝"/>
          <w:kern w:val="0"/>
          <w:szCs w:val="21"/>
        </w:rPr>
      </w:pPr>
      <w:r w:rsidRPr="003237E8">
        <w:rPr>
          <w:rFonts w:eastAsiaTheme="minorHAnsi" w:cs="游明朝" w:hint="eastAsia"/>
          <w:noProof/>
          <w:kern w:val="0"/>
          <w:szCs w:val="21"/>
        </w:rPr>
        <mc:AlternateContent>
          <mc:Choice Requires="wps">
            <w:drawing>
              <wp:anchor distT="0" distB="0" distL="114300" distR="114300" simplePos="0" relativeHeight="251686912" behindDoc="0" locked="0" layoutInCell="1" allowOverlap="1" wp14:anchorId="05145C20" wp14:editId="35ACD852">
                <wp:simplePos x="0" y="0"/>
                <wp:positionH relativeFrom="column">
                  <wp:posOffset>3758565</wp:posOffset>
                </wp:positionH>
                <wp:positionV relativeFrom="paragraph">
                  <wp:posOffset>53340</wp:posOffset>
                </wp:positionV>
                <wp:extent cx="1828800" cy="381000"/>
                <wp:effectExtent l="0" t="0" r="19050" b="19050"/>
                <wp:wrapNone/>
                <wp:docPr id="39" name="楕円 39"/>
                <wp:cNvGraphicFramePr/>
                <a:graphic xmlns:a="http://schemas.openxmlformats.org/drawingml/2006/main">
                  <a:graphicData uri="http://schemas.microsoft.com/office/word/2010/wordprocessingShape">
                    <wps:wsp>
                      <wps:cNvSpPr/>
                      <wps:spPr>
                        <a:xfrm>
                          <a:off x="0" y="0"/>
                          <a:ext cx="1828800" cy="381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849EE5" w14:textId="69A7DE2C" w:rsidR="00C71AA7" w:rsidRDefault="00C71AA7" w:rsidP="00C71AA7">
                            <w:pPr>
                              <w:jc w:val="center"/>
                            </w:pPr>
                            <w:r>
                              <w:rPr>
                                <w:rFonts w:hint="eastAsia"/>
                              </w:rPr>
                              <w:t>疑義が生じた場合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45C20" id="楕円 39" o:spid="_x0000_s1026" style="position:absolute;left:0;text-align:left;margin-left:295.95pt;margin-top:4.2pt;width:2in;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" fillcolor="white [3201]" strokecolor="black [3213]" strokeweight="1pt">
                <v:stroke joinstyle="miter"/>
                <v:textbox>
                  <w:txbxContent>
                    <w:p w14:paraId="26849EE5" w14:textId="69A7DE2C" w:rsidR="00C71AA7" w:rsidRDefault="00C71AA7" w:rsidP="00C71AA7">
                      <w:pPr>
                        <w:jc w:val="center"/>
                      </w:pPr>
                      <w:r>
                        <w:rPr>
                          <w:rFonts w:hint="eastAsia"/>
                        </w:rPr>
                        <w:t>疑義が生じた場合</w:t>
                      </w:r>
                    </w:p>
                  </w:txbxContent>
                </v:textbox>
              </v:oval>
            </w:pict>
          </mc:Fallback>
        </mc:AlternateContent>
      </w:r>
    </w:p>
    <w:p w14:paraId="5C370E58" w14:textId="3658EC01" w:rsidR="00231722" w:rsidRPr="003237E8" w:rsidRDefault="00DF10CE" w:rsidP="000D6ECC">
      <w:pPr>
        <w:rPr>
          <w:rFonts w:eastAsiaTheme="minorHAnsi" w:cs="游明朝"/>
          <w:kern w:val="0"/>
          <w:szCs w:val="21"/>
        </w:rPr>
      </w:pPr>
      <w:r w:rsidRPr="003237E8">
        <w:rPr>
          <w:rFonts w:eastAsiaTheme="minorHAnsi" w:cs="游明朝"/>
          <w:noProof/>
          <w:kern w:val="0"/>
          <w:szCs w:val="21"/>
        </w:rPr>
        <mc:AlternateContent>
          <mc:Choice Requires="wps">
            <w:drawing>
              <wp:anchor distT="0" distB="0" distL="114300" distR="114300" simplePos="0" relativeHeight="251687936" behindDoc="0" locked="0" layoutInCell="1" allowOverlap="1" wp14:anchorId="76F96FB1" wp14:editId="41A75667">
                <wp:simplePos x="0" y="0"/>
                <wp:positionH relativeFrom="column">
                  <wp:posOffset>4511040</wp:posOffset>
                </wp:positionH>
                <wp:positionV relativeFrom="paragraph">
                  <wp:posOffset>211455</wp:posOffset>
                </wp:positionV>
                <wp:extent cx="285750" cy="161925"/>
                <wp:effectExtent l="38100" t="0" r="19050" b="47625"/>
                <wp:wrapNone/>
                <wp:docPr id="40" name="矢印: 下 40"/>
                <wp:cNvGraphicFramePr/>
                <a:graphic xmlns:a="http://schemas.openxmlformats.org/drawingml/2006/main">
                  <a:graphicData uri="http://schemas.microsoft.com/office/word/2010/wordprocessingShape">
                    <wps:wsp>
                      <wps:cNvSpPr/>
                      <wps:spPr>
                        <a:xfrm>
                          <a:off x="0" y="0"/>
                          <a:ext cx="285750" cy="1619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E7DF3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0" o:spid="_x0000_s1026" type="#_x0000_t67" style="position:absolute;left:0;text-align:left;margin-left:355.2pt;margin-top:16.65pt;width:22.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" adj="10800" fillcolor="white [3201]" strokecolor="black [3213]" strokeweight="1pt"/>
            </w:pict>
          </mc:Fallback>
        </mc:AlternateContent>
      </w:r>
    </w:p>
    <w:p w14:paraId="4F44FCD8" w14:textId="0C62B430" w:rsidR="00231722" w:rsidRPr="003237E8" w:rsidRDefault="00DF10CE" w:rsidP="000D6ECC">
      <w:pPr>
        <w:rPr>
          <w:rFonts w:eastAsiaTheme="minorHAnsi" w:cs="游明朝"/>
          <w:kern w:val="0"/>
          <w:szCs w:val="21"/>
        </w:rPr>
      </w:pPr>
      <w:r w:rsidRPr="003237E8">
        <w:rPr>
          <w:rFonts w:eastAsiaTheme="minorHAnsi" w:cs="游明朝"/>
          <w:noProof/>
          <w:kern w:val="0"/>
          <w:szCs w:val="21"/>
        </w:rPr>
        <mc:AlternateContent>
          <mc:Choice Requires="wpg">
            <w:drawing>
              <wp:anchor distT="0" distB="0" distL="114300" distR="114300" simplePos="0" relativeHeight="251661312" behindDoc="0" locked="0" layoutInCell="1" allowOverlap="1" wp14:anchorId="1AF16A61" wp14:editId="649062E6">
                <wp:simplePos x="0" y="0"/>
                <wp:positionH relativeFrom="column">
                  <wp:posOffset>2005965</wp:posOffset>
                </wp:positionH>
                <wp:positionV relativeFrom="paragraph">
                  <wp:posOffset>16510</wp:posOffset>
                </wp:positionV>
                <wp:extent cx="2028825" cy="371475"/>
                <wp:effectExtent l="0" t="0" r="28575" b="28575"/>
                <wp:wrapNone/>
                <wp:docPr id="7" name="グループ化 7"/>
                <wp:cNvGraphicFramePr/>
                <a:graphic xmlns:a="http://schemas.openxmlformats.org/drawingml/2006/main">
                  <a:graphicData uri="http://schemas.microsoft.com/office/word/2010/wordprocessingGroup">
                    <wpg:wgp>
                      <wpg:cNvGrpSpPr/>
                      <wpg:grpSpPr>
                        <a:xfrm>
                          <a:off x="0" y="0"/>
                          <a:ext cx="2028825" cy="371475"/>
                          <a:chOff x="0" y="28575"/>
                          <a:chExt cx="1695450" cy="371475"/>
                        </a:xfrm>
                      </wpg:grpSpPr>
                      <wps:wsp>
                        <wps:cNvPr id="5" name="直線矢印コネクタ 5"/>
                        <wps:cNvCnPr/>
                        <wps:spPr>
                          <a:xfrm>
                            <a:off x="0" y="257175"/>
                            <a:ext cx="1695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楕円 6"/>
                        <wps:cNvSpPr/>
                        <wps:spPr>
                          <a:xfrm>
                            <a:off x="803951" y="28575"/>
                            <a:ext cx="711736"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A22AFE" w14:textId="7B55F92E" w:rsidR="00410A7D" w:rsidRDefault="00410A7D" w:rsidP="00410A7D">
                              <w:pPr>
                                <w:jc w:val="center"/>
                              </w:pPr>
                              <w:r>
                                <w:rPr>
                                  <w:rFonts w:hint="eastAsia"/>
                                </w:rPr>
                                <w:t>答申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16A61" id="グループ化 7" o:spid="_x0000_s1027" style="position:absolute;left:0;text-align:left;margin-left:157.95pt;margin-top:1.3pt;width:159.75pt;height:29.25pt;z-index:251661312;mso-width-relative:margin;mso-height-relative:margin" coordorigin=",285" coordsize="16954,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">
                <v:shapetype id="_x0000_t32" coordsize="21600,21600" o:spt="32" o:oned="t" path="m,l21600,21600e" filled="f">
                  <v:path arrowok="t" fillok="f" o:connecttype="none"/>
                  <o:lock v:ext="edit" shapetype="t"/>
                </v:shapetype>
                <v:shape id="直線矢印コネクタ 5" o:spid="_x0000_s1028" type="#_x0000_t32" style="position:absolute;top:2571;width:16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oval id="楕円 6" o:spid="_x0000_s1029" style="position:absolute;left:8039;top:285;width:711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" fillcolor="white [3201]" strokecolor="black [3213]" strokeweight="1pt">
                  <v:stroke joinstyle="miter"/>
                  <v:textbox>
                    <w:txbxContent>
                      <w:p w14:paraId="57A22AFE" w14:textId="7B55F92E" w:rsidR="00410A7D" w:rsidRDefault="00410A7D" w:rsidP="00410A7D">
                        <w:pPr>
                          <w:jc w:val="center"/>
                        </w:pPr>
                        <w:r>
                          <w:rPr>
                            <w:rFonts w:hint="eastAsia"/>
                          </w:rPr>
                          <w:t>答申</w:t>
                        </w:r>
                      </w:p>
                    </w:txbxContent>
                  </v:textbox>
                </v:oval>
              </v:group>
            </w:pict>
          </mc:Fallback>
        </mc:AlternateContent>
      </w:r>
      <w:r w:rsidRPr="003237E8">
        <w:rPr>
          <w:rFonts w:eastAsiaTheme="minorHAnsi" w:cs="游明朝"/>
          <w:noProof/>
          <w:kern w:val="0"/>
          <w:szCs w:val="21"/>
        </w:rPr>
        <mc:AlternateContent>
          <mc:Choice Requires="wps">
            <w:drawing>
              <wp:anchor distT="0" distB="0" distL="114300" distR="114300" simplePos="0" relativeHeight="251653120" behindDoc="0" locked="0" layoutInCell="1" allowOverlap="1" wp14:anchorId="5CCDF708" wp14:editId="0AC68BF5">
                <wp:simplePos x="0" y="0"/>
                <wp:positionH relativeFrom="column">
                  <wp:posOffset>253365</wp:posOffset>
                </wp:positionH>
                <wp:positionV relativeFrom="paragraph">
                  <wp:posOffset>149860</wp:posOffset>
                </wp:positionV>
                <wp:extent cx="1752600" cy="426086"/>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1752600" cy="42608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E56A37" w14:textId="24E1D030" w:rsidR="00E81D52" w:rsidRPr="00E81D52" w:rsidRDefault="00E81D52" w:rsidP="00E81D52">
                            <w:pPr>
                              <w:jc w:val="center"/>
                              <w:rPr>
                                <w:rFonts w:ascii="HGP創英角ｺﾞｼｯｸUB" w:eastAsia="HGP創英角ｺﾞｼｯｸUB" w:hAnsi="HGP創英角ｺﾞｼｯｸUB"/>
                                <w:sz w:val="22"/>
                              </w:rPr>
                            </w:pPr>
                            <w:r w:rsidRPr="00E81D52">
                              <w:rPr>
                                <w:rFonts w:ascii="HGP創英角ｺﾞｼｯｸUB" w:eastAsia="HGP創英角ｺﾞｼｯｸUB" w:hAnsi="HGP創英角ｺﾞｼｯｸUB" w:hint="eastAsia"/>
                                <w:sz w:val="22"/>
                              </w:rPr>
                              <w:t>不服申し立て審査委員会</w:t>
                            </w:r>
                          </w:p>
                          <w:p w14:paraId="05FC8BFF" w14:textId="41A3DBCE" w:rsidR="00E81D52" w:rsidRPr="00DF10CE" w:rsidRDefault="00E81D52" w:rsidP="00E81D52">
                            <w:pPr>
                              <w:jc w:val="center"/>
                              <w:rPr>
                                <w:sz w:val="18"/>
                                <w:szCs w:val="18"/>
                              </w:rPr>
                            </w:pPr>
                            <w:r w:rsidRPr="00DF10CE">
                              <w:rPr>
                                <w:rFonts w:hint="eastAsia"/>
                                <w:sz w:val="18"/>
                                <w:szCs w:val="18"/>
                              </w:rPr>
                              <w:t>不服申し立て時に設置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DF708" id="正方形/長方形 1" o:spid="_x0000_s1030" style="position:absolute;left:0;text-align:left;margin-left:19.95pt;margin-top:11.8pt;width:138pt;height: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" fillcolor="white [3201]" strokecolor="black [3213]" strokeweight="1pt">
                <v:textbox>
                  <w:txbxContent>
                    <w:p w14:paraId="43E56A37" w14:textId="24E1D030" w:rsidR="00E81D52" w:rsidRPr="00E81D52" w:rsidRDefault="00E81D52" w:rsidP="00E81D52">
                      <w:pPr>
                        <w:jc w:val="center"/>
                        <w:rPr>
                          <w:rFonts w:ascii="HGP創英角ｺﾞｼｯｸUB" w:eastAsia="HGP創英角ｺﾞｼｯｸUB" w:hAnsi="HGP創英角ｺﾞｼｯｸUB"/>
                          <w:sz w:val="22"/>
                        </w:rPr>
                      </w:pPr>
                      <w:r w:rsidRPr="00E81D52">
                        <w:rPr>
                          <w:rFonts w:ascii="HGP創英角ｺﾞｼｯｸUB" w:eastAsia="HGP創英角ｺﾞｼｯｸUB" w:hAnsi="HGP創英角ｺﾞｼｯｸUB" w:hint="eastAsia"/>
                          <w:sz w:val="22"/>
                        </w:rPr>
                        <w:t>不服申し立て審査委員会</w:t>
                      </w:r>
                    </w:p>
                    <w:p w14:paraId="05FC8BFF" w14:textId="41A3DBCE" w:rsidR="00E81D52" w:rsidRPr="00DF10CE" w:rsidRDefault="00E81D52" w:rsidP="00E81D52">
                      <w:pPr>
                        <w:jc w:val="center"/>
                        <w:rPr>
                          <w:sz w:val="18"/>
                          <w:szCs w:val="18"/>
                        </w:rPr>
                      </w:pPr>
                      <w:r w:rsidRPr="00DF10CE">
                        <w:rPr>
                          <w:rFonts w:hint="eastAsia"/>
                          <w:sz w:val="18"/>
                          <w:szCs w:val="18"/>
                        </w:rPr>
                        <w:t>不服申し立て時に設置</w:t>
                      </w:r>
                    </w:p>
                  </w:txbxContent>
                </v:textbox>
              </v:rect>
            </w:pict>
          </mc:Fallback>
        </mc:AlternateContent>
      </w:r>
      <w:r w:rsidR="004D2FFC" w:rsidRPr="003237E8">
        <w:rPr>
          <w:rFonts w:eastAsiaTheme="minorHAnsi" w:cs="游明朝"/>
          <w:noProof/>
          <w:kern w:val="0"/>
          <w:szCs w:val="21"/>
        </w:rPr>
        <mc:AlternateContent>
          <mc:Choice Requires="wps">
            <w:drawing>
              <wp:anchor distT="0" distB="0" distL="114300" distR="114300" simplePos="0" relativeHeight="251655168" behindDoc="0" locked="0" layoutInCell="1" allowOverlap="1" wp14:anchorId="088BAC09" wp14:editId="738353F7">
                <wp:simplePos x="0" y="0"/>
                <wp:positionH relativeFrom="column">
                  <wp:posOffset>4034155</wp:posOffset>
                </wp:positionH>
                <wp:positionV relativeFrom="paragraph">
                  <wp:posOffset>172488</wp:posOffset>
                </wp:positionV>
                <wp:extent cx="1266825" cy="638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668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829B63" w14:textId="77777777" w:rsidR="00410A7D" w:rsidRDefault="00410A7D" w:rsidP="00E81D5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理事長</w:t>
                            </w:r>
                          </w:p>
                          <w:p w14:paraId="421756B0" w14:textId="77777777" w:rsidR="00410A7D" w:rsidRDefault="00410A7D" w:rsidP="00E81D52">
                            <w:pPr>
                              <w:jc w:val="center"/>
                              <w:rPr>
                                <w:rFonts w:ascii="HGP創英角ｺﾞｼｯｸUB" w:eastAsia="HGP創英角ｺﾞｼｯｸUB" w:hAnsi="HGP創英角ｺﾞｼｯｸUB"/>
                                <w:sz w:val="22"/>
                              </w:rPr>
                            </w:pPr>
                          </w:p>
                          <w:p w14:paraId="76D60931" w14:textId="077F84D3" w:rsidR="00E81D52" w:rsidRPr="00E81D52" w:rsidRDefault="00410A7D" w:rsidP="00E81D5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理事会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BAC09" id="正方形/長方形 3" o:spid="_x0000_s1031" style="position:absolute;left:0;text-align:left;margin-left:317.65pt;margin-top:13.6pt;width:99.7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" fillcolor="white [3201]" strokecolor="black [3213]" strokeweight="1pt">
                <v:textbox>
                  <w:txbxContent>
                    <w:p w14:paraId="33829B63" w14:textId="77777777" w:rsidR="00410A7D" w:rsidRDefault="00410A7D" w:rsidP="00E81D5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理事長</w:t>
                      </w:r>
                    </w:p>
                    <w:p w14:paraId="421756B0" w14:textId="77777777" w:rsidR="00410A7D" w:rsidRDefault="00410A7D" w:rsidP="00E81D52">
                      <w:pPr>
                        <w:jc w:val="center"/>
                        <w:rPr>
                          <w:rFonts w:ascii="HGP創英角ｺﾞｼｯｸUB" w:eastAsia="HGP創英角ｺﾞｼｯｸUB" w:hAnsi="HGP創英角ｺﾞｼｯｸUB"/>
                          <w:sz w:val="22"/>
                        </w:rPr>
                      </w:pPr>
                    </w:p>
                    <w:p w14:paraId="76D60931" w14:textId="077F84D3" w:rsidR="00E81D52" w:rsidRPr="00E81D52" w:rsidRDefault="00410A7D" w:rsidP="00E81D5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理事会</w:t>
                      </w:r>
                    </w:p>
                  </w:txbxContent>
                </v:textbox>
              </v:rect>
            </w:pict>
          </mc:Fallback>
        </mc:AlternateContent>
      </w:r>
    </w:p>
    <w:p w14:paraId="62AF5DFA" w14:textId="43797A22" w:rsidR="00231722" w:rsidRPr="003237E8" w:rsidRDefault="00C71AA7" w:rsidP="000D6ECC">
      <w:pPr>
        <w:rPr>
          <w:rFonts w:eastAsiaTheme="minorHAnsi" w:cs="游明朝"/>
          <w:kern w:val="0"/>
          <w:szCs w:val="21"/>
        </w:rPr>
      </w:pPr>
      <w:r w:rsidRPr="003237E8">
        <w:rPr>
          <w:rFonts w:eastAsiaTheme="minorHAnsi" w:cs="游明朝"/>
          <w:noProof/>
          <w:kern w:val="0"/>
          <w:szCs w:val="21"/>
        </w:rPr>
        <mc:AlternateContent>
          <mc:Choice Requires="wps">
            <w:drawing>
              <wp:anchor distT="0" distB="0" distL="114300" distR="114300" simplePos="0" relativeHeight="251683840" behindDoc="0" locked="0" layoutInCell="1" allowOverlap="1" wp14:anchorId="264F417F" wp14:editId="38A3D2CE">
                <wp:simplePos x="0" y="0"/>
                <wp:positionH relativeFrom="column">
                  <wp:posOffset>2253615</wp:posOffset>
                </wp:positionH>
                <wp:positionV relativeFrom="paragraph">
                  <wp:posOffset>125730</wp:posOffset>
                </wp:positionV>
                <wp:extent cx="775484" cy="381000"/>
                <wp:effectExtent l="0" t="0" r="24765" b="19050"/>
                <wp:wrapNone/>
                <wp:docPr id="36" name="楕円 36"/>
                <wp:cNvGraphicFramePr/>
                <a:graphic xmlns:a="http://schemas.openxmlformats.org/drawingml/2006/main">
                  <a:graphicData uri="http://schemas.microsoft.com/office/word/2010/wordprocessingShape">
                    <wps:wsp>
                      <wps:cNvSpPr/>
                      <wps:spPr>
                        <a:xfrm>
                          <a:off x="0" y="0"/>
                          <a:ext cx="775484" cy="381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C79331" w14:textId="7DCF0D1F" w:rsidR="00C71AA7" w:rsidRDefault="00C71AA7" w:rsidP="00C71AA7">
                            <w:pPr>
                              <w:jc w:val="center"/>
                            </w:pPr>
                            <w:r>
                              <w:rPr>
                                <w:rFonts w:hint="eastAsia"/>
                              </w:rPr>
                              <w:t>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4F417F" id="楕円 36" o:spid="_x0000_s1032" style="position:absolute;left:0;text-align:left;margin-left:177.45pt;margin-top:9.9pt;width:61.05pt;height:3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" fillcolor="white [3201]" strokecolor="black [3213]" strokeweight="1pt">
                <v:stroke joinstyle="miter"/>
                <v:textbox>
                  <w:txbxContent>
                    <w:p w14:paraId="57C79331" w14:textId="7DCF0D1F" w:rsidR="00C71AA7" w:rsidRDefault="00C71AA7" w:rsidP="00C71AA7">
                      <w:pPr>
                        <w:jc w:val="center"/>
                      </w:pPr>
                      <w:r>
                        <w:rPr>
                          <w:rFonts w:hint="eastAsia"/>
                        </w:rPr>
                        <w:t>諮問</w:t>
                      </w:r>
                    </w:p>
                  </w:txbxContent>
                </v:textbox>
              </v:oval>
            </w:pict>
          </mc:Fallback>
        </mc:AlternateContent>
      </w:r>
    </w:p>
    <w:p w14:paraId="4EED68CB" w14:textId="2D03A173" w:rsidR="00231722" w:rsidRPr="003237E8" w:rsidRDefault="00DF10CE" w:rsidP="000D6ECC">
      <w:pPr>
        <w:rPr>
          <w:rFonts w:eastAsiaTheme="minorHAnsi" w:cs="游明朝"/>
          <w:kern w:val="0"/>
          <w:szCs w:val="21"/>
        </w:rPr>
      </w:pPr>
      <w:r w:rsidRPr="003237E8">
        <w:rPr>
          <w:rFonts w:eastAsiaTheme="minorHAnsi" w:cs="游明朝"/>
          <w:noProof/>
          <w:kern w:val="0"/>
          <w:szCs w:val="21"/>
        </w:rPr>
        <mc:AlternateContent>
          <mc:Choice Requires="wps">
            <w:drawing>
              <wp:anchor distT="0" distB="0" distL="114300" distR="114300" simplePos="0" relativeHeight="251668480" behindDoc="0" locked="0" layoutInCell="1" allowOverlap="1" wp14:anchorId="1EB1352C" wp14:editId="1FDCA103">
                <wp:simplePos x="0" y="0"/>
                <wp:positionH relativeFrom="column">
                  <wp:posOffset>2005330</wp:posOffset>
                </wp:positionH>
                <wp:positionV relativeFrom="paragraph">
                  <wp:posOffset>18415</wp:posOffset>
                </wp:positionV>
                <wp:extent cx="1993900" cy="45085"/>
                <wp:effectExtent l="38100" t="38100" r="25400" b="88265"/>
                <wp:wrapNone/>
                <wp:docPr id="15" name="直線矢印コネクタ 15"/>
                <wp:cNvGraphicFramePr/>
                <a:graphic xmlns:a="http://schemas.openxmlformats.org/drawingml/2006/main">
                  <a:graphicData uri="http://schemas.microsoft.com/office/word/2010/wordprocessingShape">
                    <wps:wsp>
                      <wps:cNvCnPr/>
                      <wps:spPr>
                        <a:xfrm rot="10800000" flipV="1">
                          <a:off x="0" y="0"/>
                          <a:ext cx="199390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78A089B" id="直線矢印コネクタ 15" o:spid="_x0000_s1026" type="#_x0000_t32" style="position:absolute;left:0;text-align:left;margin-left:157.9pt;margin-top:1.45pt;width:157pt;height:3.5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" strokecolor="black [3200]" strokeweight=".5pt">
                <v:stroke endarrow="block" joinstyle="miter"/>
              </v:shape>
            </w:pict>
          </mc:Fallback>
        </mc:AlternateContent>
      </w:r>
      <w:r w:rsidRPr="003237E8">
        <w:rPr>
          <w:rFonts w:eastAsiaTheme="minorHAnsi" w:cs="游明朝"/>
          <w:noProof/>
          <w:kern w:val="0"/>
          <w:szCs w:val="21"/>
        </w:rPr>
        <mc:AlternateContent>
          <mc:Choice Requires="wps">
            <w:drawing>
              <wp:anchor distT="0" distB="0" distL="114300" distR="114300" simplePos="0" relativeHeight="251688960" behindDoc="0" locked="0" layoutInCell="1" allowOverlap="1" wp14:anchorId="35544240" wp14:editId="7F5585BA">
                <wp:simplePos x="0" y="0"/>
                <wp:positionH relativeFrom="column">
                  <wp:posOffset>158115</wp:posOffset>
                </wp:positionH>
                <wp:positionV relativeFrom="paragraph">
                  <wp:posOffset>170815</wp:posOffset>
                </wp:positionV>
                <wp:extent cx="1885950" cy="19431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885950" cy="194310"/>
                        </a:xfrm>
                        <a:prstGeom prst="rect">
                          <a:avLst/>
                        </a:prstGeom>
                        <a:solidFill>
                          <a:schemeClr val="lt1"/>
                        </a:solidFill>
                        <a:ln w="6350">
                          <a:noFill/>
                        </a:ln>
                      </wps:spPr>
                      <wps:txbx>
                        <w:txbxContent>
                          <w:p w14:paraId="5B97AB21" w14:textId="6618CE4A" w:rsidR="00DF10CE" w:rsidRDefault="00DF10CE">
                            <w:r w:rsidRPr="00DF10CE">
                              <w:rPr>
                                <w:rFonts w:hint="eastAsia"/>
                                <w:sz w:val="16"/>
                                <w:szCs w:val="16"/>
                              </w:rPr>
                              <w:t>事案に応じて、関係部署の意見を求める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44240" id="_x0000_t202" coordsize="21600,21600" o:spt="202" path="m,l,21600r21600,l21600,xe">
                <v:stroke joinstyle="miter"/>
                <v:path gradientshapeok="t" o:connecttype="rect"/>
              </v:shapetype>
              <v:shape id="テキスト ボックス 41" o:spid="_x0000_s1033" type="#_x0000_t202" style="position:absolute;left:0;text-align:left;margin-left:12.45pt;margin-top:13.45pt;width:148.5pt;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" fillcolor="white [3201]" stroked="f" strokeweight=".5pt">
                <v:textbox inset="0,0,0,0">
                  <w:txbxContent>
                    <w:p w14:paraId="5B97AB21" w14:textId="6618CE4A" w:rsidR="00DF10CE" w:rsidRDefault="00DF10CE">
                      <w:r w:rsidRPr="00DF10CE">
                        <w:rPr>
                          <w:rFonts w:hint="eastAsia"/>
                          <w:sz w:val="16"/>
                          <w:szCs w:val="16"/>
                        </w:rPr>
                        <w:t>事案に応じて、関係部署の意見を求める</w:t>
                      </w:r>
                    </w:p>
                  </w:txbxContent>
                </v:textbox>
              </v:shape>
            </w:pict>
          </mc:Fallback>
        </mc:AlternateContent>
      </w:r>
    </w:p>
    <w:p w14:paraId="641869A5" w14:textId="6EAAC8E7" w:rsidR="00E81D52" w:rsidRPr="003237E8" w:rsidRDefault="00DF10CE" w:rsidP="000D6ECC">
      <w:pPr>
        <w:rPr>
          <w:rFonts w:eastAsiaTheme="minorHAnsi" w:cs="游明朝"/>
          <w:kern w:val="0"/>
          <w:szCs w:val="21"/>
        </w:rPr>
      </w:pPr>
      <w:r w:rsidRPr="003237E8">
        <w:rPr>
          <w:rFonts w:eastAsiaTheme="minorHAnsi" w:cs="游明朝"/>
          <w:noProof/>
          <w:kern w:val="0"/>
          <w:szCs w:val="21"/>
        </w:rPr>
        <mc:AlternateContent>
          <mc:Choice Requires="wpg">
            <w:drawing>
              <wp:anchor distT="0" distB="0" distL="114300" distR="114300" simplePos="0" relativeHeight="251673600" behindDoc="0" locked="0" layoutInCell="1" allowOverlap="1" wp14:anchorId="58340216" wp14:editId="36A8DD6E">
                <wp:simplePos x="0" y="0"/>
                <wp:positionH relativeFrom="column">
                  <wp:posOffset>681990</wp:posOffset>
                </wp:positionH>
                <wp:positionV relativeFrom="paragraph">
                  <wp:posOffset>42545</wp:posOffset>
                </wp:positionV>
                <wp:extent cx="894715" cy="863600"/>
                <wp:effectExtent l="0" t="19050" r="19685" b="50800"/>
                <wp:wrapNone/>
                <wp:docPr id="24" name="グループ化 24"/>
                <wp:cNvGraphicFramePr/>
                <a:graphic xmlns:a="http://schemas.openxmlformats.org/drawingml/2006/main">
                  <a:graphicData uri="http://schemas.microsoft.com/office/word/2010/wordprocessingGroup">
                    <wpg:wgp>
                      <wpg:cNvGrpSpPr/>
                      <wpg:grpSpPr>
                        <a:xfrm>
                          <a:off x="0" y="0"/>
                          <a:ext cx="894715" cy="863600"/>
                          <a:chOff x="0" y="0"/>
                          <a:chExt cx="894715" cy="863716"/>
                        </a:xfrm>
                      </wpg:grpSpPr>
                      <wps:wsp>
                        <wps:cNvPr id="18" name="直線矢印コネクタ 18"/>
                        <wps:cNvCnPr/>
                        <wps:spPr>
                          <a:xfrm rot="4920439">
                            <a:off x="19050" y="369945"/>
                            <a:ext cx="863716" cy="123825"/>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楕円 23"/>
                        <wps:cNvSpPr/>
                        <wps:spPr>
                          <a:xfrm>
                            <a:off x="0" y="303281"/>
                            <a:ext cx="894715" cy="381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10817A" w14:textId="4155ED75" w:rsidR="004D2FFC" w:rsidRDefault="004D2FFC" w:rsidP="004D2FFC">
                              <w:pPr>
                                <w:jc w:val="center"/>
                              </w:pPr>
                              <w:r>
                                <w:rPr>
                                  <w:rFonts w:hint="eastAsia"/>
                                </w:rPr>
                                <w:t>再調査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340216" id="グループ化 24" o:spid="_x0000_s1034" style="position:absolute;left:0;text-align:left;margin-left:53.7pt;margin-top:3.35pt;width:70.45pt;height:68pt;z-index:251673600" coordsize="8947,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">
                <v:shape id="直線矢印コネクタ 18" o:spid="_x0000_s1035" type="#_x0000_t32" style="position:absolute;left:190;top:3699;width:8637;height:1239;rotation:537443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" strokecolor="windowText" strokeweight=".5pt">
                  <v:stroke endarrow="block" joinstyle="miter"/>
                </v:shape>
                <v:oval id="楕円 23" o:spid="_x0000_s1036" style="position:absolute;top:3032;width:894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" fillcolor="white [3201]" strokecolor="black [3213]" strokeweight="1pt">
                  <v:stroke joinstyle="miter"/>
                  <v:textbox>
                    <w:txbxContent>
                      <w:p w14:paraId="6910817A" w14:textId="4155ED75" w:rsidR="004D2FFC" w:rsidRDefault="004D2FFC" w:rsidP="004D2FFC">
                        <w:pPr>
                          <w:jc w:val="center"/>
                        </w:pPr>
                        <w:r>
                          <w:rPr>
                            <w:rFonts w:hint="eastAsia"/>
                          </w:rPr>
                          <w:t>再調査</w:t>
                        </w:r>
                      </w:p>
                    </w:txbxContent>
                  </v:textbox>
                </v:oval>
              </v:group>
            </w:pict>
          </mc:Fallback>
        </mc:AlternateContent>
      </w:r>
      <w:r w:rsidR="0088189C" w:rsidRPr="003237E8">
        <w:rPr>
          <w:rFonts w:eastAsiaTheme="minorHAnsi" w:cs="游明朝"/>
          <w:noProof/>
          <w:kern w:val="0"/>
          <w:szCs w:val="21"/>
        </w:rPr>
        <mc:AlternateContent>
          <mc:Choice Requires="wps">
            <w:drawing>
              <wp:anchor distT="0" distB="0" distL="114300" distR="114300" simplePos="0" relativeHeight="251682816" behindDoc="0" locked="0" layoutInCell="1" allowOverlap="1" wp14:anchorId="0A1DAE38" wp14:editId="36654D78">
                <wp:simplePos x="0" y="0"/>
                <wp:positionH relativeFrom="column">
                  <wp:posOffset>1555036</wp:posOffset>
                </wp:positionH>
                <wp:positionV relativeFrom="paragraph">
                  <wp:posOffset>155575</wp:posOffset>
                </wp:positionV>
                <wp:extent cx="2613104" cy="1085850"/>
                <wp:effectExtent l="38100" t="0" r="15875" b="57150"/>
                <wp:wrapNone/>
                <wp:docPr id="33" name="直線矢印コネクタ 33"/>
                <wp:cNvGraphicFramePr/>
                <a:graphic xmlns:a="http://schemas.openxmlformats.org/drawingml/2006/main">
                  <a:graphicData uri="http://schemas.microsoft.com/office/word/2010/wordprocessingShape">
                    <wps:wsp>
                      <wps:cNvCnPr/>
                      <wps:spPr>
                        <a:xfrm rot="10800000" flipV="1">
                          <a:off x="0" y="0"/>
                          <a:ext cx="2613104"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5CF371D" id="直線矢印コネクタ 33" o:spid="_x0000_s1026" type="#_x0000_t32" style="position:absolute;left:0;text-align:left;margin-left:122.45pt;margin-top:12.25pt;width:205.75pt;height:85.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" strokecolor="black [3200]" strokeweight=".5pt">
                <v:stroke endarrow="block" joinstyle="miter"/>
              </v:shape>
            </w:pict>
          </mc:Fallback>
        </mc:AlternateContent>
      </w:r>
      <w:r w:rsidR="0088189C" w:rsidRPr="003237E8">
        <w:rPr>
          <w:rFonts w:eastAsiaTheme="minorHAnsi" w:cs="游明朝"/>
          <w:noProof/>
          <w:kern w:val="0"/>
          <w:szCs w:val="21"/>
        </w:rPr>
        <mc:AlternateContent>
          <mc:Choice Requires="wpg">
            <w:drawing>
              <wp:anchor distT="0" distB="0" distL="114300" distR="114300" simplePos="0" relativeHeight="251675648" behindDoc="0" locked="0" layoutInCell="1" allowOverlap="1" wp14:anchorId="04E5A969" wp14:editId="3C769F91">
                <wp:simplePos x="0" y="0"/>
                <wp:positionH relativeFrom="column">
                  <wp:posOffset>4796790</wp:posOffset>
                </wp:positionH>
                <wp:positionV relativeFrom="paragraph">
                  <wp:posOffset>163195</wp:posOffset>
                </wp:positionV>
                <wp:extent cx="695325" cy="809625"/>
                <wp:effectExtent l="0" t="19050" r="28575" b="47625"/>
                <wp:wrapNone/>
                <wp:docPr id="25" name="グループ化 25"/>
                <wp:cNvGraphicFramePr/>
                <a:graphic xmlns:a="http://schemas.openxmlformats.org/drawingml/2006/main">
                  <a:graphicData uri="http://schemas.microsoft.com/office/word/2010/wordprocessingGroup">
                    <wpg:wgp>
                      <wpg:cNvGrpSpPr/>
                      <wpg:grpSpPr>
                        <a:xfrm>
                          <a:off x="0" y="0"/>
                          <a:ext cx="695325" cy="809625"/>
                          <a:chOff x="104775" y="0"/>
                          <a:chExt cx="695325" cy="863716"/>
                        </a:xfrm>
                      </wpg:grpSpPr>
                      <wps:wsp>
                        <wps:cNvPr id="26" name="直線矢印コネクタ 26"/>
                        <wps:cNvCnPr/>
                        <wps:spPr>
                          <a:xfrm rot="4920439">
                            <a:off x="19050" y="369945"/>
                            <a:ext cx="863716" cy="123825"/>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楕円 27"/>
                        <wps:cNvSpPr/>
                        <wps:spPr>
                          <a:xfrm>
                            <a:off x="104775" y="217545"/>
                            <a:ext cx="695325" cy="44294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8963CC" w14:textId="04980188" w:rsidR="004D2FFC" w:rsidRDefault="004D2FFC" w:rsidP="004D2FFC">
                              <w:pPr>
                                <w:jc w:val="center"/>
                              </w:pPr>
                              <w:r>
                                <w:rPr>
                                  <w:rFonts w:hint="eastAsia"/>
                                </w:rPr>
                                <w:t>諮問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5A969" id="グループ化 25" o:spid="_x0000_s1037" style="position:absolute;left:0;text-align:left;margin-left:377.7pt;margin-top:12.85pt;width:54.75pt;height:63.75pt;z-index:251675648;mso-width-relative:margin;mso-height-relative:margin" coordorigin="1047" coordsize="6953,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">
                <v:shape id="直線矢印コネクタ 26" o:spid="_x0000_s1038" type="#_x0000_t32" style="position:absolute;left:190;top:3699;width:8637;height:1239;rotation:537443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" strokecolor="windowText" strokeweight=".5pt">
                  <v:stroke endarrow="block" joinstyle="miter"/>
                </v:shape>
                <v:oval id="楕円 27" o:spid="_x0000_s1039" style="position:absolute;left:1047;top:2175;width:6954;height:4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" fillcolor="white [3201]" strokecolor="black [3213]" strokeweight="1pt">
                  <v:stroke joinstyle="miter"/>
                  <v:textbox>
                    <w:txbxContent>
                      <w:p w14:paraId="598963CC" w14:textId="04980188" w:rsidR="004D2FFC" w:rsidRDefault="004D2FFC" w:rsidP="004D2FFC">
                        <w:pPr>
                          <w:jc w:val="center"/>
                        </w:pPr>
                        <w:r>
                          <w:rPr>
                            <w:rFonts w:hint="eastAsia"/>
                          </w:rPr>
                          <w:t>諮問</w:t>
                        </w:r>
                      </w:p>
                    </w:txbxContent>
                  </v:textbox>
                </v:oval>
              </v:group>
            </w:pict>
          </mc:Fallback>
        </mc:AlternateContent>
      </w:r>
      <w:r w:rsidR="0088189C" w:rsidRPr="003237E8">
        <w:rPr>
          <w:rFonts w:eastAsiaTheme="minorHAnsi" w:cs="游明朝"/>
          <w:noProof/>
          <w:kern w:val="0"/>
          <w:szCs w:val="21"/>
        </w:rPr>
        <mc:AlternateContent>
          <mc:Choice Requires="wpg">
            <w:drawing>
              <wp:anchor distT="0" distB="0" distL="114300" distR="114300" simplePos="0" relativeHeight="251663360" behindDoc="0" locked="0" layoutInCell="1" allowOverlap="1" wp14:anchorId="60DD1C56" wp14:editId="4B6052D6">
                <wp:simplePos x="0" y="0"/>
                <wp:positionH relativeFrom="column">
                  <wp:posOffset>1390467</wp:posOffset>
                </wp:positionH>
                <wp:positionV relativeFrom="paragraph">
                  <wp:posOffset>20548</wp:posOffset>
                </wp:positionV>
                <wp:extent cx="2632710" cy="567055"/>
                <wp:effectExtent l="0" t="95250" r="34290" b="385445"/>
                <wp:wrapNone/>
                <wp:docPr id="8" name="グループ化 8"/>
                <wp:cNvGraphicFramePr/>
                <a:graphic xmlns:a="http://schemas.openxmlformats.org/drawingml/2006/main">
                  <a:graphicData uri="http://schemas.microsoft.com/office/word/2010/wordprocessingGroup">
                    <wpg:wgp>
                      <wpg:cNvGrpSpPr/>
                      <wpg:grpSpPr>
                        <a:xfrm rot="20111699">
                          <a:off x="0" y="0"/>
                          <a:ext cx="2632710" cy="567055"/>
                          <a:chOff x="0" y="-237539"/>
                          <a:chExt cx="1695450" cy="532490"/>
                        </a:xfrm>
                      </wpg:grpSpPr>
                      <wps:wsp>
                        <wps:cNvPr id="9" name="直線矢印コネクタ 9"/>
                        <wps:cNvCnPr/>
                        <wps:spPr>
                          <a:xfrm>
                            <a:off x="0" y="133350"/>
                            <a:ext cx="169545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楕円 10"/>
                        <wps:cNvSpPr/>
                        <wps:spPr>
                          <a:xfrm rot="1070082">
                            <a:off x="317924" y="-237539"/>
                            <a:ext cx="576121" cy="5324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2B33DF" w14:textId="5E93F5F8" w:rsidR="00410A7D" w:rsidRPr="0088189C" w:rsidRDefault="00410A7D" w:rsidP="0088189C">
                              <w:pPr>
                                <w:spacing w:line="240" w:lineRule="exact"/>
                                <w:jc w:val="center"/>
                                <w:rPr>
                                  <w:w w:val="90"/>
                                </w:rPr>
                              </w:pPr>
                              <w:r w:rsidRPr="0088189C">
                                <w:rPr>
                                  <w:rFonts w:hint="eastAsia"/>
                                  <w:w w:val="90"/>
                                </w:rPr>
                                <w:t>不服申し立て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DD1C56" id="グループ化 8" o:spid="_x0000_s1040" style="position:absolute;left:0;text-align:left;margin-left:109.5pt;margin-top:1.6pt;width:207.3pt;height:44.65pt;rotation:-1625622fd;z-index:251663360;mso-width-relative:margin;mso-height-relative:margin" coordorigin=",-2375" coordsize="16954,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">
                <v:shape id="直線矢印コネクタ 9" o:spid="_x0000_s1041" type="#_x0000_t32" style="position:absolute;top:1333;width:16954;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oval id="楕円 10" o:spid="_x0000_s1042" style="position:absolute;left:3179;top:-2375;width:5761;height:5324;rotation:11688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" fillcolor="white [3201]" strokecolor="black [3213]" strokeweight="1pt">
                  <v:stroke joinstyle="miter"/>
                  <v:textbox>
                    <w:txbxContent>
                      <w:p w14:paraId="092B33DF" w14:textId="5E93F5F8" w:rsidR="00410A7D" w:rsidRPr="0088189C" w:rsidRDefault="00410A7D" w:rsidP="0088189C">
                        <w:pPr>
                          <w:spacing w:line="240" w:lineRule="exact"/>
                          <w:jc w:val="center"/>
                          <w:rPr>
                            <w:w w:val="90"/>
                          </w:rPr>
                        </w:pPr>
                        <w:r w:rsidRPr="0088189C">
                          <w:rPr>
                            <w:rFonts w:hint="eastAsia"/>
                            <w:w w:val="90"/>
                          </w:rPr>
                          <w:t>不服申し立て</w:t>
                        </w:r>
                      </w:p>
                    </w:txbxContent>
                  </v:textbox>
                </v:oval>
              </v:group>
            </w:pict>
          </mc:Fallback>
        </mc:AlternateContent>
      </w:r>
      <w:r w:rsidR="0088189C" w:rsidRPr="003237E8">
        <w:rPr>
          <w:rFonts w:eastAsiaTheme="minorHAnsi" w:cs="游明朝"/>
          <w:noProof/>
          <w:kern w:val="0"/>
          <w:szCs w:val="21"/>
        </w:rPr>
        <mc:AlternateContent>
          <mc:Choice Requires="wpg">
            <w:drawing>
              <wp:anchor distT="0" distB="0" distL="114300" distR="114300" simplePos="0" relativeHeight="251680768" behindDoc="0" locked="0" layoutInCell="1" allowOverlap="1" wp14:anchorId="455C5BFD" wp14:editId="74A8F176">
                <wp:simplePos x="0" y="0"/>
                <wp:positionH relativeFrom="column">
                  <wp:posOffset>4034790</wp:posOffset>
                </wp:positionH>
                <wp:positionV relativeFrom="paragraph">
                  <wp:posOffset>127000</wp:posOffset>
                </wp:positionV>
                <wp:extent cx="685800" cy="809625"/>
                <wp:effectExtent l="0" t="38100" r="19050" b="9525"/>
                <wp:wrapNone/>
                <wp:docPr id="34" name="グループ化 34"/>
                <wp:cNvGraphicFramePr/>
                <a:graphic xmlns:a="http://schemas.openxmlformats.org/drawingml/2006/main">
                  <a:graphicData uri="http://schemas.microsoft.com/office/word/2010/wordprocessingGroup">
                    <wpg:wgp>
                      <wpg:cNvGrpSpPr/>
                      <wpg:grpSpPr>
                        <a:xfrm>
                          <a:off x="0" y="0"/>
                          <a:ext cx="685800" cy="809625"/>
                          <a:chOff x="0" y="0"/>
                          <a:chExt cx="685800" cy="809625"/>
                        </a:xfrm>
                      </wpg:grpSpPr>
                      <wps:wsp>
                        <wps:cNvPr id="29" name="直線矢印コネクタ 29"/>
                        <wps:cNvCnPr/>
                        <wps:spPr>
                          <a:xfrm rot="15720439">
                            <a:off x="-47625" y="342900"/>
                            <a:ext cx="809625" cy="123825"/>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楕円 32"/>
                        <wps:cNvSpPr/>
                        <wps:spPr>
                          <a:xfrm>
                            <a:off x="0" y="228600"/>
                            <a:ext cx="685800" cy="390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CBA1D8" w14:textId="37EE1408" w:rsidR="004D2FFC" w:rsidRDefault="004D2FFC" w:rsidP="004D2FFC">
                              <w:pPr>
                                <w:jc w:val="center"/>
                              </w:pPr>
                              <w:r>
                                <w:rPr>
                                  <w:rFonts w:hint="eastAsia"/>
                                </w:rPr>
                                <w:t>答申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5C5BFD" id="グループ化 34" o:spid="_x0000_s1043" style="position:absolute;left:0;text-align:left;margin-left:317.7pt;margin-top:10pt;width:54pt;height:63.75pt;z-index:251680768" coordsize="6858,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">
                <v:shape id="直線矢印コネクタ 29" o:spid="_x0000_s1044" type="#_x0000_t32" style="position:absolute;left:-476;top:3428;width:8096;height:1239;rotation:-6422048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" strokecolor="windowText" strokeweight=".5pt">
                  <v:stroke endarrow="block" joinstyle="miter"/>
                </v:shape>
                <v:oval id="楕円 32" o:spid="_x0000_s1045" style="position:absolute;top:2286;width:685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" fillcolor="white [3201]" strokecolor="black [3213]" strokeweight="1pt">
                  <v:stroke joinstyle="miter"/>
                  <v:textbox>
                    <w:txbxContent>
                      <w:p w14:paraId="75CBA1D8" w14:textId="37EE1408" w:rsidR="004D2FFC" w:rsidRDefault="004D2FFC" w:rsidP="004D2FFC">
                        <w:pPr>
                          <w:jc w:val="center"/>
                        </w:pPr>
                        <w:r>
                          <w:rPr>
                            <w:rFonts w:hint="eastAsia"/>
                          </w:rPr>
                          <w:t>答申</w:t>
                        </w:r>
                      </w:p>
                    </w:txbxContent>
                  </v:textbox>
                </v:oval>
              </v:group>
            </w:pict>
          </mc:Fallback>
        </mc:AlternateContent>
      </w:r>
    </w:p>
    <w:p w14:paraId="02EA78F3" w14:textId="78E95DB1" w:rsidR="00E81D52" w:rsidRPr="003237E8" w:rsidRDefault="00C71AA7" w:rsidP="000D6ECC">
      <w:pPr>
        <w:rPr>
          <w:rFonts w:eastAsiaTheme="minorHAnsi" w:cs="游明朝"/>
          <w:kern w:val="0"/>
          <w:szCs w:val="21"/>
        </w:rPr>
      </w:pPr>
      <w:r w:rsidRPr="003237E8">
        <w:rPr>
          <w:rFonts w:eastAsiaTheme="minorHAnsi" w:cs="游明朝"/>
          <w:noProof/>
          <w:kern w:val="0"/>
          <w:szCs w:val="21"/>
        </w:rPr>
        <mc:AlternateContent>
          <mc:Choice Requires="wps">
            <w:drawing>
              <wp:anchor distT="0" distB="0" distL="114300" distR="114300" simplePos="0" relativeHeight="251685888" behindDoc="0" locked="0" layoutInCell="1" allowOverlap="1" wp14:anchorId="2BBC367B" wp14:editId="6A1740D4">
                <wp:simplePos x="0" y="0"/>
                <wp:positionH relativeFrom="column">
                  <wp:posOffset>2917190</wp:posOffset>
                </wp:positionH>
                <wp:positionV relativeFrom="paragraph">
                  <wp:posOffset>184785</wp:posOffset>
                </wp:positionV>
                <wp:extent cx="775484" cy="381000"/>
                <wp:effectExtent l="0" t="0" r="24765" b="19050"/>
                <wp:wrapNone/>
                <wp:docPr id="37" name="楕円 37"/>
                <wp:cNvGraphicFramePr/>
                <a:graphic xmlns:a="http://schemas.openxmlformats.org/drawingml/2006/main">
                  <a:graphicData uri="http://schemas.microsoft.com/office/word/2010/wordprocessingShape">
                    <wps:wsp>
                      <wps:cNvSpPr/>
                      <wps:spPr>
                        <a:xfrm>
                          <a:off x="0" y="0"/>
                          <a:ext cx="775484" cy="381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106196" w14:textId="3CCD8F54" w:rsidR="00C71AA7" w:rsidRDefault="00C71AA7" w:rsidP="00C71AA7">
                            <w:pPr>
                              <w:jc w:val="center"/>
                            </w:pPr>
                            <w:r>
                              <w:rPr>
                                <w:rFonts w:hint="eastAsia"/>
                              </w:rPr>
                              <w:t>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BC367B" id="楕円 37" o:spid="_x0000_s1046" style="position:absolute;left:0;text-align:left;margin-left:229.7pt;margin-top:14.55pt;width:61.05pt;height:3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" fillcolor="white [3201]" strokecolor="black [3213]" strokeweight="1pt">
                <v:stroke joinstyle="miter"/>
                <v:textbox>
                  <w:txbxContent>
                    <w:p w14:paraId="2B106196" w14:textId="3CCD8F54" w:rsidR="00C71AA7" w:rsidRDefault="00C71AA7" w:rsidP="00C71AA7">
                      <w:pPr>
                        <w:jc w:val="center"/>
                      </w:pPr>
                      <w:r>
                        <w:rPr>
                          <w:rFonts w:hint="eastAsia"/>
                        </w:rPr>
                        <w:t>措置</w:t>
                      </w:r>
                    </w:p>
                  </w:txbxContent>
                </v:textbox>
              </v:oval>
            </w:pict>
          </mc:Fallback>
        </mc:AlternateContent>
      </w:r>
    </w:p>
    <w:p w14:paraId="30C65865" w14:textId="1FCD0975" w:rsidR="00E81D52" w:rsidRPr="003237E8" w:rsidRDefault="00E81D52" w:rsidP="000D6ECC">
      <w:pPr>
        <w:rPr>
          <w:rFonts w:eastAsiaTheme="minorHAnsi" w:cs="游明朝"/>
          <w:kern w:val="0"/>
          <w:szCs w:val="21"/>
        </w:rPr>
      </w:pPr>
    </w:p>
    <w:p w14:paraId="7D97E063" w14:textId="4A3AAEFE" w:rsidR="00E81D52" w:rsidRPr="003237E8" w:rsidRDefault="00410A7D" w:rsidP="000D6ECC">
      <w:pPr>
        <w:rPr>
          <w:rFonts w:eastAsiaTheme="minorHAnsi" w:cs="游明朝"/>
          <w:kern w:val="0"/>
          <w:szCs w:val="21"/>
        </w:rPr>
      </w:pPr>
      <w:r w:rsidRPr="003237E8">
        <w:rPr>
          <w:rFonts w:eastAsiaTheme="minorHAnsi" w:cs="游明朝"/>
          <w:noProof/>
          <w:kern w:val="0"/>
          <w:szCs w:val="21"/>
        </w:rPr>
        <mc:AlternateContent>
          <mc:Choice Requires="wps">
            <w:drawing>
              <wp:anchor distT="0" distB="0" distL="114300" distR="114300" simplePos="0" relativeHeight="251658240" behindDoc="0" locked="0" layoutInCell="1" allowOverlap="1" wp14:anchorId="00B7199B" wp14:editId="41EC7685">
                <wp:simplePos x="0" y="0"/>
                <wp:positionH relativeFrom="column">
                  <wp:posOffset>720090</wp:posOffset>
                </wp:positionH>
                <wp:positionV relativeFrom="paragraph">
                  <wp:posOffset>210185</wp:posOffset>
                </wp:positionV>
                <wp:extent cx="819150" cy="6572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819150" cy="657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C0D816" w14:textId="52E35B15" w:rsidR="00410A7D" w:rsidRPr="00410A7D" w:rsidRDefault="00410A7D" w:rsidP="00410A7D">
                            <w:pPr>
                              <w:jc w:val="center"/>
                              <w:rPr>
                                <w:rFonts w:ascii="HGP創英角ｺﾞｼｯｸUB" w:eastAsia="HGP創英角ｺﾞｼｯｸUB" w:hAnsi="HGP創英角ｺﾞｼｯｸUB"/>
                                <w:sz w:val="22"/>
                              </w:rPr>
                            </w:pPr>
                            <w:r w:rsidRPr="00410A7D">
                              <w:rPr>
                                <w:rFonts w:ascii="HGP創英角ｺﾞｼｯｸUB" w:eastAsia="HGP創英角ｺﾞｼｯｸUB" w:hAnsi="HGP創英角ｺﾞｼｯｸUB" w:hint="eastAsia"/>
                                <w:sz w:val="22"/>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B7199B" id="四角形: 角を丸くする 2" o:spid="_x0000_s1047" style="position:absolute;left:0;text-align:left;margin-left:56.7pt;margin-top:16.55pt;width:64.5pt;height:5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" fillcolor="white [3201]" strokecolor="black [3213]" strokeweight="1pt">
                <v:stroke joinstyle="miter"/>
                <v:textbox>
                  <w:txbxContent>
                    <w:p w14:paraId="0BC0D816" w14:textId="52E35B15" w:rsidR="00410A7D" w:rsidRPr="00410A7D" w:rsidRDefault="00410A7D" w:rsidP="00410A7D">
                      <w:pPr>
                        <w:jc w:val="center"/>
                        <w:rPr>
                          <w:rFonts w:ascii="HGP創英角ｺﾞｼｯｸUB" w:eastAsia="HGP創英角ｺﾞｼｯｸUB" w:hAnsi="HGP創英角ｺﾞｼｯｸUB"/>
                          <w:sz w:val="22"/>
                        </w:rPr>
                      </w:pPr>
                      <w:r w:rsidRPr="00410A7D">
                        <w:rPr>
                          <w:rFonts w:ascii="HGP創英角ｺﾞｼｯｸUB" w:eastAsia="HGP創英角ｺﾞｼｯｸUB" w:hAnsi="HGP創英角ｺﾞｼｯｸUB" w:hint="eastAsia"/>
                          <w:sz w:val="22"/>
                        </w:rPr>
                        <w:t>対象者</w:t>
                      </w:r>
                    </w:p>
                  </w:txbxContent>
                </v:textbox>
              </v:roundrect>
            </w:pict>
          </mc:Fallback>
        </mc:AlternateContent>
      </w:r>
    </w:p>
    <w:p w14:paraId="3CA40107" w14:textId="367A320D" w:rsidR="00231722" w:rsidRPr="003237E8" w:rsidRDefault="0088189C" w:rsidP="000D6ECC">
      <w:pPr>
        <w:rPr>
          <w:rFonts w:eastAsiaTheme="minorHAnsi" w:cs="游明朝"/>
          <w:kern w:val="0"/>
          <w:szCs w:val="21"/>
        </w:rPr>
      </w:pPr>
      <w:r w:rsidRPr="003237E8">
        <w:rPr>
          <w:rFonts w:eastAsiaTheme="minorHAnsi" w:cs="游明朝"/>
          <w:noProof/>
          <w:kern w:val="0"/>
          <w:szCs w:val="21"/>
        </w:rPr>
        <mc:AlternateContent>
          <mc:Choice Requires="wpg">
            <w:drawing>
              <wp:anchor distT="0" distB="0" distL="114300" distR="114300" simplePos="0" relativeHeight="251665408" behindDoc="0" locked="0" layoutInCell="1" allowOverlap="1" wp14:anchorId="04BBDF9B" wp14:editId="4D0A0FA6">
                <wp:simplePos x="0" y="0"/>
                <wp:positionH relativeFrom="column">
                  <wp:posOffset>1519951</wp:posOffset>
                </wp:positionH>
                <wp:positionV relativeFrom="paragraph">
                  <wp:posOffset>207943</wp:posOffset>
                </wp:positionV>
                <wp:extent cx="2208428" cy="371475"/>
                <wp:effectExtent l="38100" t="0" r="0" b="28575"/>
                <wp:wrapNone/>
                <wp:docPr id="11" name="グループ化 11"/>
                <wp:cNvGraphicFramePr/>
                <a:graphic xmlns:a="http://schemas.openxmlformats.org/drawingml/2006/main">
                  <a:graphicData uri="http://schemas.microsoft.com/office/word/2010/wordprocessingGroup">
                    <wpg:wgp>
                      <wpg:cNvGrpSpPr/>
                      <wpg:grpSpPr>
                        <a:xfrm rot="10593704">
                          <a:off x="0" y="0"/>
                          <a:ext cx="2208428" cy="371475"/>
                          <a:chOff x="0" y="31911"/>
                          <a:chExt cx="1695450" cy="371475"/>
                        </a:xfrm>
                      </wpg:grpSpPr>
                      <wps:wsp>
                        <wps:cNvPr id="12" name="直線矢印コネクタ 12"/>
                        <wps:cNvCnPr/>
                        <wps:spPr>
                          <a:xfrm>
                            <a:off x="0" y="133350"/>
                            <a:ext cx="169545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楕円 13"/>
                        <wps:cNvSpPr/>
                        <wps:spPr>
                          <a:xfrm rot="11006296">
                            <a:off x="500499" y="31911"/>
                            <a:ext cx="771525"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02D5D8" w14:textId="2AD7B7A8" w:rsidR="00410A7D" w:rsidRDefault="00566128" w:rsidP="00410A7D">
                              <w:pPr>
                                <w:jc w:val="center"/>
                              </w:pPr>
                              <w:r>
                                <w:rPr>
                                  <w:rFonts w:hint="eastAsia"/>
                                </w:rPr>
                                <w:t>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4BBDF9B" id="グループ化 11" o:spid="_x0000_s1048" style="position:absolute;left:0;text-align:left;margin-left:119.7pt;margin-top:16.35pt;width:173.9pt;height:29.25pt;rotation:11571150fd;z-index:251665408;mso-width-relative:margin" coordorigin=",319" coordsize="16954,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">
                <v:shape id="直線矢印コネクタ 12" o:spid="_x0000_s1049" type="#_x0000_t32" style="position:absolute;top:1333;width:16954;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oval id="楕円 13" o:spid="_x0000_s1050" style="position:absolute;left:5004;top:319;width:7716;height:3714;rotation:-115711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" fillcolor="white [3201]" strokecolor="black [3213]" strokeweight="1pt">
                  <v:stroke joinstyle="miter"/>
                  <v:textbox>
                    <w:txbxContent>
                      <w:p w14:paraId="2702D5D8" w14:textId="2AD7B7A8" w:rsidR="00410A7D" w:rsidRDefault="00566128" w:rsidP="00410A7D">
                        <w:pPr>
                          <w:jc w:val="center"/>
                        </w:pPr>
                        <w:r>
                          <w:rPr>
                            <w:rFonts w:hint="eastAsia"/>
                          </w:rPr>
                          <w:t>調査</w:t>
                        </w:r>
                      </w:p>
                    </w:txbxContent>
                  </v:textbox>
                </v:oval>
              </v:group>
            </w:pict>
          </mc:Fallback>
        </mc:AlternateContent>
      </w:r>
      <w:r w:rsidRPr="003237E8">
        <w:rPr>
          <w:rFonts w:eastAsiaTheme="minorHAnsi" w:cs="游明朝"/>
          <w:noProof/>
          <w:kern w:val="0"/>
          <w:szCs w:val="21"/>
        </w:rPr>
        <mc:AlternateContent>
          <mc:Choice Requires="wps">
            <w:drawing>
              <wp:anchor distT="0" distB="0" distL="114300" distR="114300" simplePos="0" relativeHeight="251657216" behindDoc="0" locked="0" layoutInCell="1" allowOverlap="1" wp14:anchorId="73934872" wp14:editId="463780CA">
                <wp:simplePos x="0" y="0"/>
                <wp:positionH relativeFrom="column">
                  <wp:posOffset>3758565</wp:posOffset>
                </wp:positionH>
                <wp:positionV relativeFrom="paragraph">
                  <wp:posOffset>49127</wp:posOffset>
                </wp:positionV>
                <wp:extent cx="1752600" cy="600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75260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974862" w14:textId="5033EA56" w:rsidR="00E81D52" w:rsidRPr="00E81D52" w:rsidRDefault="00410A7D" w:rsidP="00E81D5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COI</w:t>
                            </w:r>
                            <w:r w:rsidR="00E81D52" w:rsidRPr="00E81D52">
                              <w:rPr>
                                <w:rFonts w:ascii="HGP創英角ｺﾞｼｯｸUB" w:eastAsia="HGP創英角ｺﾞｼｯｸUB" w:hAnsi="HGP創英角ｺﾞｼｯｸUB" w:hint="eastAsia"/>
                                <w:sz w:val="22"/>
                              </w:rPr>
                              <w:t>委員会</w:t>
                            </w:r>
                          </w:p>
                          <w:p w14:paraId="7244E86A" w14:textId="77777777" w:rsidR="00DF10CE" w:rsidRDefault="00410A7D" w:rsidP="00410A7D">
                            <w:pPr>
                              <w:spacing w:line="240" w:lineRule="exact"/>
                              <w:jc w:val="center"/>
                              <w:rPr>
                                <w:sz w:val="18"/>
                                <w:szCs w:val="18"/>
                              </w:rPr>
                            </w:pPr>
                            <w:r w:rsidRPr="00DF10CE">
                              <w:rPr>
                                <w:rFonts w:hint="eastAsia"/>
                                <w:sz w:val="18"/>
                                <w:szCs w:val="18"/>
                              </w:rPr>
                              <w:t>疑義が生じた場合の調査の</w:t>
                            </w:r>
                          </w:p>
                          <w:p w14:paraId="5BC0872E" w14:textId="253EB8D1" w:rsidR="00E81D52" w:rsidRPr="00DF10CE" w:rsidRDefault="00410A7D" w:rsidP="00410A7D">
                            <w:pPr>
                              <w:spacing w:line="240" w:lineRule="exact"/>
                              <w:jc w:val="center"/>
                              <w:rPr>
                                <w:sz w:val="18"/>
                                <w:szCs w:val="18"/>
                              </w:rPr>
                            </w:pPr>
                            <w:r w:rsidRPr="00DF10CE">
                              <w:rPr>
                                <w:rFonts w:hint="eastAsia"/>
                                <w:sz w:val="18"/>
                                <w:szCs w:val="18"/>
                              </w:rPr>
                              <w:t>実施と結果の答申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34872" id="正方形/長方形 4" o:spid="_x0000_s1051" style="position:absolute;left:0;text-align:left;margin-left:295.95pt;margin-top:3.85pt;width:138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" fillcolor="white [3201]" strokecolor="black [3213]" strokeweight="1pt">
                <v:textbox>
                  <w:txbxContent>
                    <w:p w14:paraId="19974862" w14:textId="5033EA56" w:rsidR="00E81D52" w:rsidRPr="00E81D52" w:rsidRDefault="00410A7D" w:rsidP="00E81D52">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COI</w:t>
                      </w:r>
                      <w:r w:rsidR="00E81D52" w:rsidRPr="00E81D52">
                        <w:rPr>
                          <w:rFonts w:ascii="HGP創英角ｺﾞｼｯｸUB" w:eastAsia="HGP創英角ｺﾞｼｯｸUB" w:hAnsi="HGP創英角ｺﾞｼｯｸUB" w:hint="eastAsia"/>
                          <w:sz w:val="22"/>
                        </w:rPr>
                        <w:t>委員会</w:t>
                      </w:r>
                    </w:p>
                    <w:p w14:paraId="7244E86A" w14:textId="77777777" w:rsidR="00DF10CE" w:rsidRDefault="00410A7D" w:rsidP="00410A7D">
                      <w:pPr>
                        <w:spacing w:line="240" w:lineRule="exact"/>
                        <w:jc w:val="center"/>
                        <w:rPr>
                          <w:sz w:val="18"/>
                          <w:szCs w:val="18"/>
                        </w:rPr>
                      </w:pPr>
                      <w:r w:rsidRPr="00DF10CE">
                        <w:rPr>
                          <w:rFonts w:hint="eastAsia"/>
                          <w:sz w:val="18"/>
                          <w:szCs w:val="18"/>
                        </w:rPr>
                        <w:t>疑義が生じた場合の調査の</w:t>
                      </w:r>
                    </w:p>
                    <w:p w14:paraId="5BC0872E" w14:textId="253EB8D1" w:rsidR="00E81D52" w:rsidRPr="00DF10CE" w:rsidRDefault="00410A7D" w:rsidP="00410A7D">
                      <w:pPr>
                        <w:spacing w:line="240" w:lineRule="exact"/>
                        <w:jc w:val="center"/>
                        <w:rPr>
                          <w:sz w:val="18"/>
                          <w:szCs w:val="18"/>
                        </w:rPr>
                      </w:pPr>
                      <w:r w:rsidRPr="00DF10CE">
                        <w:rPr>
                          <w:rFonts w:hint="eastAsia"/>
                          <w:sz w:val="18"/>
                          <w:szCs w:val="18"/>
                        </w:rPr>
                        <w:t>実施と結果の答申</w:t>
                      </w:r>
                    </w:p>
                  </w:txbxContent>
                </v:textbox>
              </v:rect>
            </w:pict>
          </mc:Fallback>
        </mc:AlternateContent>
      </w:r>
    </w:p>
    <w:p w14:paraId="6D38B604" w14:textId="7F3A3652" w:rsidR="00231722" w:rsidRPr="003237E8" w:rsidRDefault="00231722" w:rsidP="000D6ECC">
      <w:pPr>
        <w:rPr>
          <w:rFonts w:eastAsiaTheme="minorHAnsi" w:cs="游明朝"/>
          <w:kern w:val="0"/>
          <w:szCs w:val="21"/>
        </w:rPr>
      </w:pPr>
    </w:p>
    <w:p w14:paraId="5BF10DF4" w14:textId="77777777" w:rsidR="00231722" w:rsidRPr="003237E8" w:rsidRDefault="00231722" w:rsidP="000D6ECC">
      <w:pPr>
        <w:rPr>
          <w:rFonts w:eastAsiaTheme="minorHAnsi" w:cs="游明朝"/>
          <w:kern w:val="0"/>
          <w:szCs w:val="21"/>
        </w:rPr>
      </w:pPr>
    </w:p>
    <w:p w14:paraId="2B409C24" w14:textId="77777777" w:rsidR="00231722" w:rsidRPr="003237E8" w:rsidRDefault="00231722" w:rsidP="000D6ECC">
      <w:pPr>
        <w:rPr>
          <w:rFonts w:eastAsiaTheme="minorHAnsi" w:cs="游明朝"/>
          <w:kern w:val="0"/>
          <w:szCs w:val="21"/>
        </w:rPr>
      </w:pPr>
    </w:p>
    <w:p w14:paraId="533B9C6A" w14:textId="5946946E" w:rsidR="000D6ECC" w:rsidRPr="003237E8" w:rsidRDefault="000D6ECC" w:rsidP="000D6ECC">
      <w:pPr>
        <w:rPr>
          <w:rFonts w:eastAsiaTheme="minorHAnsi" w:cs="游明朝"/>
          <w:kern w:val="0"/>
          <w:szCs w:val="21"/>
        </w:rPr>
      </w:pPr>
      <w:r w:rsidRPr="003237E8">
        <w:rPr>
          <w:rFonts w:eastAsiaTheme="minorHAnsi" w:cs="游明朝" w:hint="eastAsia"/>
          <w:kern w:val="0"/>
          <w:szCs w:val="21"/>
        </w:rPr>
        <w:t>図</w:t>
      </w:r>
      <w:r w:rsidRPr="003237E8">
        <w:rPr>
          <w:rFonts w:eastAsiaTheme="minorHAnsi" w:cs="游明朝"/>
          <w:kern w:val="0"/>
          <w:szCs w:val="21"/>
        </w:rPr>
        <w:t xml:space="preserve">  COIに関する学会の活動プロセス（COI</w:t>
      </w:r>
      <w:r w:rsidR="003E48D9" w:rsidRPr="003237E8">
        <w:rPr>
          <w:rFonts w:eastAsiaTheme="minorHAnsi" w:cs="游明朝" w:hint="eastAsia"/>
          <w:kern w:val="0"/>
          <w:szCs w:val="21"/>
        </w:rPr>
        <w:t>の</w:t>
      </w:r>
      <w:r w:rsidRPr="003237E8">
        <w:rPr>
          <w:rFonts w:eastAsiaTheme="minorHAnsi" w:cs="游明朝"/>
          <w:kern w:val="0"/>
          <w:szCs w:val="21"/>
        </w:rPr>
        <w:t>自己申告に関する疑義が生じた時）</w:t>
      </w:r>
    </w:p>
    <w:p w14:paraId="70458FE6" w14:textId="77777777" w:rsidR="00231722" w:rsidRPr="003237E8" w:rsidRDefault="00231722" w:rsidP="00E21300">
      <w:pPr>
        <w:rPr>
          <w:rFonts w:eastAsiaTheme="minorHAnsi" w:cs="游明朝"/>
          <w:kern w:val="0"/>
          <w:szCs w:val="21"/>
        </w:rPr>
      </w:pPr>
    </w:p>
    <w:p w14:paraId="77ECF170" w14:textId="469CA4D7" w:rsidR="004E58C2" w:rsidRPr="003237E8" w:rsidRDefault="00231722" w:rsidP="00B321C2">
      <w:r w:rsidRPr="003237E8">
        <w:rPr>
          <w:rFonts w:eastAsiaTheme="minorHAnsi" w:cs="游明朝" w:hint="eastAsia"/>
          <w:kern w:val="0"/>
          <w:szCs w:val="21"/>
        </w:rPr>
        <w:t>８</w:t>
      </w:r>
      <w:r w:rsidR="00A90E5A" w:rsidRPr="003237E8">
        <w:rPr>
          <w:rFonts w:hint="eastAsia"/>
        </w:rPr>
        <w:t>．細則の制定</w:t>
      </w:r>
    </w:p>
    <w:p w14:paraId="57F75570" w14:textId="77777777" w:rsidR="00E21300" w:rsidRPr="003237E8" w:rsidRDefault="00E65B9D" w:rsidP="00B321C2">
      <w:pPr>
        <w:ind w:firstLineChars="100" w:firstLine="210"/>
      </w:pPr>
      <w:r w:rsidRPr="003237E8">
        <w:t>本会</w:t>
      </w:r>
      <w:r w:rsidR="00E21300" w:rsidRPr="003237E8">
        <w:t>は，本指針を運用するために必要な細則を制定することができる。</w:t>
      </w:r>
    </w:p>
    <w:p w14:paraId="46959E5A" w14:textId="77777777" w:rsidR="00E21300" w:rsidRPr="003237E8" w:rsidRDefault="00E21300"/>
    <w:p w14:paraId="74E8B56A" w14:textId="026CA0C7" w:rsidR="00A90E5A" w:rsidRPr="003237E8" w:rsidRDefault="00231722">
      <w:r w:rsidRPr="003237E8">
        <w:rPr>
          <w:rFonts w:hint="eastAsia"/>
        </w:rPr>
        <w:t>９</w:t>
      </w:r>
      <w:r w:rsidR="00A90E5A" w:rsidRPr="003237E8">
        <w:rPr>
          <w:rFonts w:hint="eastAsia"/>
        </w:rPr>
        <w:t>．</w:t>
      </w:r>
      <w:r w:rsidR="00E21300" w:rsidRPr="003237E8">
        <w:rPr>
          <w:rFonts w:hint="eastAsia"/>
        </w:rPr>
        <w:t>指針</w:t>
      </w:r>
      <w:r w:rsidR="00A90E5A" w:rsidRPr="003237E8">
        <w:rPr>
          <w:rFonts w:hint="eastAsia"/>
        </w:rPr>
        <w:t>の改正</w:t>
      </w:r>
    </w:p>
    <w:p w14:paraId="5ED76DE7" w14:textId="323616BE" w:rsidR="00E21300" w:rsidRPr="003237E8" w:rsidRDefault="00E21300" w:rsidP="001124C4">
      <w:pPr>
        <w:ind w:firstLineChars="100" w:firstLine="210"/>
      </w:pPr>
      <w:r w:rsidRPr="003237E8">
        <w:rPr>
          <w:rFonts w:hint="eastAsia"/>
        </w:rPr>
        <w:t>本指針は、</w:t>
      </w:r>
      <w:r w:rsidR="00F34F07" w:rsidRPr="003237E8">
        <w:t>COI</w:t>
      </w:r>
      <w:r w:rsidRPr="003237E8">
        <w:rPr>
          <w:rFonts w:hint="eastAsia"/>
        </w:rPr>
        <w:t>委員会にて定期的に見直しを行い、理事会の議決を経て改正することが</w:t>
      </w:r>
      <w:r w:rsidR="001124C4" w:rsidRPr="003237E8">
        <w:rPr>
          <w:rFonts w:hint="eastAsia"/>
        </w:rPr>
        <w:t>で</w:t>
      </w:r>
      <w:r w:rsidRPr="003237E8">
        <w:rPr>
          <w:rFonts w:hint="eastAsia"/>
        </w:rPr>
        <w:t>きる。</w:t>
      </w:r>
      <w:r w:rsidR="00776ED7" w:rsidRPr="003237E8">
        <w:rPr>
          <w:rFonts w:hint="eastAsia"/>
        </w:rPr>
        <w:t>改正内容は、学会総会において報告し、学会誌に掲載する。</w:t>
      </w:r>
      <w:r w:rsidRPr="003237E8">
        <w:cr/>
      </w:r>
    </w:p>
    <w:p w14:paraId="09A00EE3" w14:textId="77777777" w:rsidR="00937C4E" w:rsidRPr="003237E8" w:rsidRDefault="00937C4E" w:rsidP="00E21300">
      <w:r w:rsidRPr="003237E8">
        <w:rPr>
          <w:rFonts w:hint="eastAsia"/>
        </w:rPr>
        <w:t>附則</w:t>
      </w:r>
    </w:p>
    <w:p w14:paraId="5C67D761" w14:textId="257AA58C" w:rsidR="00A90E5A" w:rsidRPr="003237E8" w:rsidRDefault="00937C4E" w:rsidP="00937C4E">
      <w:pPr>
        <w:ind w:firstLineChars="100" w:firstLine="210"/>
      </w:pPr>
      <w:r w:rsidRPr="003237E8">
        <w:rPr>
          <w:rFonts w:hint="eastAsia"/>
        </w:rPr>
        <w:t>本指針は、</w:t>
      </w:r>
      <w:r w:rsidR="003A6034" w:rsidRPr="003237E8">
        <w:rPr>
          <w:rFonts w:hint="eastAsia"/>
        </w:rPr>
        <w:t>2022</w:t>
      </w:r>
      <w:r w:rsidRPr="003237E8">
        <w:rPr>
          <w:rFonts w:hint="eastAsia"/>
        </w:rPr>
        <w:t>年</w:t>
      </w:r>
      <w:r w:rsidR="003A6034" w:rsidRPr="003237E8">
        <w:rPr>
          <w:rFonts w:hint="eastAsia"/>
        </w:rPr>
        <w:t>３</w:t>
      </w:r>
      <w:r w:rsidRPr="003237E8">
        <w:rPr>
          <w:rFonts w:hint="eastAsia"/>
        </w:rPr>
        <w:t>月</w:t>
      </w:r>
      <w:r w:rsidR="003A6034" w:rsidRPr="003237E8">
        <w:rPr>
          <w:rFonts w:hint="eastAsia"/>
        </w:rPr>
        <w:t>１</w:t>
      </w:r>
      <w:r w:rsidRPr="003237E8">
        <w:rPr>
          <w:rFonts w:hint="eastAsia"/>
        </w:rPr>
        <w:t>日から施行する。</w:t>
      </w:r>
    </w:p>
    <w:p w14:paraId="16BE97EE" w14:textId="77777777" w:rsidR="00A90E5A" w:rsidRPr="000D0B19" w:rsidRDefault="00A90E5A"/>
    <w:sectPr w:rsidR="00A90E5A" w:rsidRPr="000D0B19" w:rsidSect="00D4302C">
      <w:pgSz w:w="11906" w:h="16838" w:code="9"/>
      <w:pgMar w:top="1418" w:right="1701" w:bottom="1418" w:left="1701"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4795" w16cex:dateUtc="2021-12-01T10:12:00Z"/>
  <w16cex:commentExtensible w16cex:durableId="2552FBA8" w16cex:dateUtc="2021-12-01T23:00:00Z"/>
  <w16cex:commentExtensible w16cex:durableId="255475AA" w16cex:dateUtc="2021-12-03T01:53:00Z"/>
  <w16cex:commentExtensible w16cex:durableId="2554739F" w16cex:dateUtc="2021-12-03T01:44:00Z"/>
  <w16cex:commentExtensible w16cex:durableId="255473F6" w16cex:dateUtc="2021-12-03T01:46:00Z"/>
  <w16cex:commentExtensible w16cex:durableId="25547562" w16cex:dateUtc="2021-12-03T01:52:00Z"/>
  <w16cex:commentExtensible w16cex:durableId="25547577" w16cex:dateUtc="2021-12-03T01:52:00Z"/>
  <w16cex:commentExtensible w16cex:durableId="2554744F" w16cex:dateUtc="2021-12-03T0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A342" w14:textId="77777777" w:rsidR="00803491" w:rsidRDefault="00803491" w:rsidP="001B29A0">
      <w:r>
        <w:separator/>
      </w:r>
    </w:p>
  </w:endnote>
  <w:endnote w:type="continuationSeparator" w:id="0">
    <w:p w14:paraId="54B98977" w14:textId="77777777" w:rsidR="00803491" w:rsidRDefault="00803491" w:rsidP="001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23A7" w14:textId="77777777" w:rsidR="00803491" w:rsidRDefault="00803491" w:rsidP="001B29A0">
      <w:r>
        <w:separator/>
      </w:r>
    </w:p>
  </w:footnote>
  <w:footnote w:type="continuationSeparator" w:id="0">
    <w:p w14:paraId="05975386" w14:textId="77777777" w:rsidR="00803491" w:rsidRDefault="00803491" w:rsidP="001B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2D"/>
    <w:rsid w:val="000273F2"/>
    <w:rsid w:val="00070269"/>
    <w:rsid w:val="00076FAF"/>
    <w:rsid w:val="00081A7B"/>
    <w:rsid w:val="000900A9"/>
    <w:rsid w:val="00097988"/>
    <w:rsid w:val="000A009E"/>
    <w:rsid w:val="000D0B19"/>
    <w:rsid w:val="000D6ECC"/>
    <w:rsid w:val="001124C4"/>
    <w:rsid w:val="00122EA1"/>
    <w:rsid w:val="00145015"/>
    <w:rsid w:val="00160DA0"/>
    <w:rsid w:val="00166E8F"/>
    <w:rsid w:val="001B29A0"/>
    <w:rsid w:val="001C2FB8"/>
    <w:rsid w:val="001D1026"/>
    <w:rsid w:val="001D61E1"/>
    <w:rsid w:val="00200744"/>
    <w:rsid w:val="00223E3E"/>
    <w:rsid w:val="00231722"/>
    <w:rsid w:val="0024122E"/>
    <w:rsid w:val="002A0906"/>
    <w:rsid w:val="002A744B"/>
    <w:rsid w:val="002F01CA"/>
    <w:rsid w:val="002F3338"/>
    <w:rsid w:val="0031008B"/>
    <w:rsid w:val="003237E8"/>
    <w:rsid w:val="0035170E"/>
    <w:rsid w:val="00393E00"/>
    <w:rsid w:val="003A6034"/>
    <w:rsid w:val="003B01F8"/>
    <w:rsid w:val="003E48D9"/>
    <w:rsid w:val="00400030"/>
    <w:rsid w:val="004017A1"/>
    <w:rsid w:val="00410A7D"/>
    <w:rsid w:val="0045337B"/>
    <w:rsid w:val="00460D1E"/>
    <w:rsid w:val="00462722"/>
    <w:rsid w:val="004742C6"/>
    <w:rsid w:val="00481251"/>
    <w:rsid w:val="004836E8"/>
    <w:rsid w:val="004844CA"/>
    <w:rsid w:val="004904FE"/>
    <w:rsid w:val="004B237C"/>
    <w:rsid w:val="004C1A23"/>
    <w:rsid w:val="004D2FFC"/>
    <w:rsid w:val="004E58C2"/>
    <w:rsid w:val="00503A3E"/>
    <w:rsid w:val="00504277"/>
    <w:rsid w:val="00506BE1"/>
    <w:rsid w:val="00566128"/>
    <w:rsid w:val="00586B38"/>
    <w:rsid w:val="00590D6D"/>
    <w:rsid w:val="00591900"/>
    <w:rsid w:val="005E422F"/>
    <w:rsid w:val="005F53FA"/>
    <w:rsid w:val="006114A8"/>
    <w:rsid w:val="00647D7B"/>
    <w:rsid w:val="006569CB"/>
    <w:rsid w:val="00685470"/>
    <w:rsid w:val="00690D2D"/>
    <w:rsid w:val="006B4627"/>
    <w:rsid w:val="006F3BDF"/>
    <w:rsid w:val="00751522"/>
    <w:rsid w:val="00776ED7"/>
    <w:rsid w:val="0078404D"/>
    <w:rsid w:val="0078600A"/>
    <w:rsid w:val="007C6B38"/>
    <w:rsid w:val="007E520D"/>
    <w:rsid w:val="008000F3"/>
    <w:rsid w:val="00803491"/>
    <w:rsid w:val="00811557"/>
    <w:rsid w:val="00825CC3"/>
    <w:rsid w:val="00860AB9"/>
    <w:rsid w:val="0088189C"/>
    <w:rsid w:val="0088397F"/>
    <w:rsid w:val="008A02C8"/>
    <w:rsid w:val="008B4B26"/>
    <w:rsid w:val="008C12F1"/>
    <w:rsid w:val="00920C63"/>
    <w:rsid w:val="00937C4E"/>
    <w:rsid w:val="009512D5"/>
    <w:rsid w:val="009A6B5E"/>
    <w:rsid w:val="009D6A56"/>
    <w:rsid w:val="009D7BEE"/>
    <w:rsid w:val="00A15D31"/>
    <w:rsid w:val="00A24723"/>
    <w:rsid w:val="00A6730F"/>
    <w:rsid w:val="00A90E5A"/>
    <w:rsid w:val="00AC6D76"/>
    <w:rsid w:val="00AE2FD0"/>
    <w:rsid w:val="00B10195"/>
    <w:rsid w:val="00B271A5"/>
    <w:rsid w:val="00B321C2"/>
    <w:rsid w:val="00B646A5"/>
    <w:rsid w:val="00B86B7E"/>
    <w:rsid w:val="00BB778F"/>
    <w:rsid w:val="00C615C2"/>
    <w:rsid w:val="00C6665A"/>
    <w:rsid w:val="00C67A47"/>
    <w:rsid w:val="00C71AA7"/>
    <w:rsid w:val="00C73007"/>
    <w:rsid w:val="00CC5943"/>
    <w:rsid w:val="00CD16CD"/>
    <w:rsid w:val="00CD3699"/>
    <w:rsid w:val="00CF6751"/>
    <w:rsid w:val="00D00AB7"/>
    <w:rsid w:val="00D42CA0"/>
    <w:rsid w:val="00D4302C"/>
    <w:rsid w:val="00D44AB6"/>
    <w:rsid w:val="00DA15A3"/>
    <w:rsid w:val="00DD0234"/>
    <w:rsid w:val="00DE7AD3"/>
    <w:rsid w:val="00DF10CE"/>
    <w:rsid w:val="00E032C8"/>
    <w:rsid w:val="00E05372"/>
    <w:rsid w:val="00E21300"/>
    <w:rsid w:val="00E33CDF"/>
    <w:rsid w:val="00E43B60"/>
    <w:rsid w:val="00E65B9D"/>
    <w:rsid w:val="00E81D52"/>
    <w:rsid w:val="00E82124"/>
    <w:rsid w:val="00EE5442"/>
    <w:rsid w:val="00F34F07"/>
    <w:rsid w:val="00F355F1"/>
    <w:rsid w:val="00FF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3A385"/>
  <w15:chartTrackingRefBased/>
  <w15:docId w15:val="{17E56100-829B-4E33-BFF2-487EA269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9A0"/>
    <w:pPr>
      <w:tabs>
        <w:tab w:val="center" w:pos="4252"/>
        <w:tab w:val="right" w:pos="8504"/>
      </w:tabs>
      <w:snapToGrid w:val="0"/>
    </w:pPr>
  </w:style>
  <w:style w:type="character" w:customStyle="1" w:styleId="a4">
    <w:name w:val="ヘッダー (文字)"/>
    <w:basedOn w:val="a0"/>
    <w:link w:val="a3"/>
    <w:uiPriority w:val="99"/>
    <w:rsid w:val="001B29A0"/>
  </w:style>
  <w:style w:type="paragraph" w:styleId="a5">
    <w:name w:val="footer"/>
    <w:basedOn w:val="a"/>
    <w:link w:val="a6"/>
    <w:uiPriority w:val="99"/>
    <w:unhideWhenUsed/>
    <w:rsid w:val="001B29A0"/>
    <w:pPr>
      <w:tabs>
        <w:tab w:val="center" w:pos="4252"/>
        <w:tab w:val="right" w:pos="8504"/>
      </w:tabs>
      <w:snapToGrid w:val="0"/>
    </w:pPr>
  </w:style>
  <w:style w:type="character" w:customStyle="1" w:styleId="a6">
    <w:name w:val="フッター (文字)"/>
    <w:basedOn w:val="a0"/>
    <w:link w:val="a5"/>
    <w:uiPriority w:val="99"/>
    <w:rsid w:val="001B29A0"/>
  </w:style>
  <w:style w:type="character" w:styleId="a7">
    <w:name w:val="annotation reference"/>
    <w:basedOn w:val="a0"/>
    <w:uiPriority w:val="99"/>
    <w:semiHidden/>
    <w:unhideWhenUsed/>
    <w:rsid w:val="006B4627"/>
    <w:rPr>
      <w:sz w:val="18"/>
      <w:szCs w:val="18"/>
    </w:rPr>
  </w:style>
  <w:style w:type="paragraph" w:styleId="a8">
    <w:name w:val="annotation text"/>
    <w:basedOn w:val="a"/>
    <w:link w:val="a9"/>
    <w:uiPriority w:val="99"/>
    <w:unhideWhenUsed/>
    <w:rsid w:val="006B4627"/>
    <w:pPr>
      <w:jc w:val="left"/>
    </w:pPr>
  </w:style>
  <w:style w:type="character" w:customStyle="1" w:styleId="a9">
    <w:name w:val="コメント文字列 (文字)"/>
    <w:basedOn w:val="a0"/>
    <w:link w:val="a8"/>
    <w:uiPriority w:val="99"/>
    <w:rsid w:val="006B4627"/>
  </w:style>
  <w:style w:type="paragraph" w:styleId="aa">
    <w:name w:val="annotation subject"/>
    <w:basedOn w:val="a8"/>
    <w:next w:val="a8"/>
    <w:link w:val="ab"/>
    <w:uiPriority w:val="99"/>
    <w:semiHidden/>
    <w:unhideWhenUsed/>
    <w:rsid w:val="006B4627"/>
    <w:rPr>
      <w:b/>
      <w:bCs/>
    </w:rPr>
  </w:style>
  <w:style w:type="character" w:customStyle="1" w:styleId="ab">
    <w:name w:val="コメント内容 (文字)"/>
    <w:basedOn w:val="a9"/>
    <w:link w:val="aa"/>
    <w:uiPriority w:val="99"/>
    <w:semiHidden/>
    <w:rsid w:val="006B4627"/>
    <w:rPr>
      <w:b/>
      <w:bCs/>
    </w:rPr>
  </w:style>
  <w:style w:type="paragraph" w:styleId="ac">
    <w:name w:val="Balloon Text"/>
    <w:basedOn w:val="a"/>
    <w:link w:val="ad"/>
    <w:uiPriority w:val="99"/>
    <w:semiHidden/>
    <w:unhideWhenUsed/>
    <w:rsid w:val="006B46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6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千葉県立保健医療大学</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紀子</dc:creator>
  <cp:keywords/>
  <dc:description/>
  <cp:lastModifiedBy>佐藤 紀子</cp:lastModifiedBy>
  <cp:revision>6</cp:revision>
  <dcterms:created xsi:type="dcterms:W3CDTF">2022-01-24T10:36:00Z</dcterms:created>
  <dcterms:modified xsi:type="dcterms:W3CDTF">2022-02-28T01:40:00Z</dcterms:modified>
</cp:coreProperties>
</file>